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14BF" w14:textId="0F03CAB7" w:rsidR="002756CA" w:rsidRPr="002756CA" w:rsidRDefault="002756CA" w:rsidP="002756CA">
      <w:pPr>
        <w:spacing w:after="240"/>
        <w:jc w:val="center"/>
        <w:rPr>
          <w:rStyle w:val="a3"/>
          <w:color w:val="00B050"/>
          <w:sz w:val="40"/>
          <w:szCs w:val="40"/>
        </w:rPr>
      </w:pPr>
      <w:r w:rsidRPr="002756CA">
        <w:rPr>
          <w:rStyle w:val="a3"/>
          <w:color w:val="00B050"/>
          <w:sz w:val="40"/>
          <w:szCs w:val="40"/>
        </w:rPr>
        <w:t xml:space="preserve">Картотека игр с песком и водой для детей </w:t>
      </w:r>
      <w:r w:rsidRPr="002756CA">
        <w:rPr>
          <w:rStyle w:val="a3"/>
          <w:color w:val="00B050"/>
          <w:sz w:val="40"/>
          <w:szCs w:val="40"/>
        </w:rPr>
        <w:t>младшего возраста</w:t>
      </w:r>
    </w:p>
    <w:p w14:paraId="100EA160" w14:textId="77777777" w:rsidR="002756CA" w:rsidRDefault="002756CA" w:rsidP="002756CA">
      <w:pPr>
        <w:jc w:val="center"/>
        <w:rPr>
          <w:color w:val="000000"/>
          <w:sz w:val="28"/>
          <w:szCs w:val="28"/>
        </w:rPr>
      </w:pPr>
      <w:r w:rsidRPr="002756CA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«Отпечатки»</w:t>
      </w:r>
    </w:p>
    <w:p w14:paraId="3DF7800C" w14:textId="77777777" w:rsidR="002756CA" w:rsidRPr="002756CA" w:rsidRDefault="002756CA" w:rsidP="002756CA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2756CA">
        <w:rPr>
          <w:color w:val="000000"/>
          <w:sz w:val="28"/>
          <w:szCs w:val="28"/>
        </w:rPr>
        <w:br/>
      </w:r>
      <w:r w:rsidRPr="002756CA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>: получение первого чувственного опыта.</w:t>
      </w:r>
      <w:r w:rsidRPr="002756CA">
        <w:rPr>
          <w:color w:val="000000"/>
          <w:sz w:val="28"/>
          <w:szCs w:val="28"/>
        </w:rPr>
        <w:br/>
      </w:r>
    </w:p>
    <w:p w14:paraId="705163A9" w14:textId="3BC44B6E" w:rsidR="002756CA" w:rsidRPr="002756CA" w:rsidRDefault="002756CA" w:rsidP="002756CA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56CA">
        <w:rPr>
          <w:color w:val="000000"/>
          <w:sz w:val="28"/>
          <w:szCs w:val="28"/>
          <w:shd w:val="clear" w:color="auto" w:fill="FFFFFF"/>
        </w:rPr>
        <w:t>На ровной поверхности песка взрослый и ребенок оставляют следы рук, пальчиков, ног, коленок. В процессе игры можно сравнить отпечатки взрослого и ребенка, вложить руку ребенка в отпечаток взрослого.</w:t>
      </w:r>
      <w:r w:rsidRPr="002756CA">
        <w:rPr>
          <w:color w:val="000000"/>
          <w:sz w:val="28"/>
          <w:szCs w:val="28"/>
        </w:rPr>
        <w:br/>
      </w:r>
    </w:p>
    <w:p w14:paraId="6F04715E" w14:textId="748E8583" w:rsidR="002756CA" w:rsidRPr="002756CA" w:rsidRDefault="002756CA" w:rsidP="002756CA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2756C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6AB3A0" wp14:editId="1A2C2716">
            <wp:simplePos x="0" y="0"/>
            <wp:positionH relativeFrom="margin">
              <wp:posOffset>3777615</wp:posOffset>
            </wp:positionH>
            <wp:positionV relativeFrom="paragraph">
              <wp:posOffset>60325</wp:posOffset>
            </wp:positionV>
            <wp:extent cx="2265680" cy="2330450"/>
            <wp:effectExtent l="0" t="0" r="1270" b="0"/>
            <wp:wrapTight wrapText="bothSides">
              <wp:wrapPolygon edited="0">
                <wp:start x="0" y="0"/>
                <wp:lineTo x="0" y="21365"/>
                <wp:lineTo x="21430" y="21365"/>
                <wp:lineTo x="214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4"/>
                    <a:stretch/>
                  </pic:blipFill>
                  <pic:spPr bwMode="auto">
                    <a:xfrm>
                      <a:off x="0" y="0"/>
                      <a:ext cx="226568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CA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56CA">
        <w:rPr>
          <w:color w:val="000000"/>
          <w:sz w:val="28"/>
          <w:szCs w:val="28"/>
          <w:shd w:val="clear" w:color="auto" w:fill="FFFFFF"/>
        </w:rPr>
        <w:t>На ровной поверхности взрослый и ребенок оставляют отпечатки разных предметов: ведерка, лопатки, палочки, листочка и т.д. Когда отпечатков становится много, ребенок должен угадать, какому предмету принадлежит тот или иной отпечаток.</w:t>
      </w:r>
      <w:r w:rsidRPr="002756CA">
        <w:rPr>
          <w:color w:val="000000"/>
          <w:sz w:val="28"/>
          <w:szCs w:val="28"/>
        </w:rPr>
        <w:br/>
      </w:r>
    </w:p>
    <w:p w14:paraId="07AEA87F" w14:textId="77777777" w:rsidR="002756CA" w:rsidRDefault="002756CA" w:rsidP="002756CA">
      <w:pPr>
        <w:spacing w:after="240" w:line="276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56CA">
        <w:rPr>
          <w:color w:val="000000"/>
          <w:sz w:val="28"/>
          <w:szCs w:val="28"/>
          <w:shd w:val="clear" w:color="auto" w:fill="FFFFFF"/>
        </w:rPr>
        <w:t>Создать отпечатками ладоней, кулачков, костяшек кистей рук, стопами ног всевозможные причудливые узоры на поверхности песка и попытаться найти сходство полученных узоров с какими-либо объектами окружающего мира (цветочком, солнышком, травинкой, деревом и пр.);</w:t>
      </w:r>
      <w:r w:rsidRPr="002756CA">
        <w:rPr>
          <w:color w:val="000000"/>
          <w:sz w:val="28"/>
          <w:szCs w:val="28"/>
        </w:rPr>
        <w:br/>
      </w:r>
    </w:p>
    <w:p w14:paraId="72B62A5D" w14:textId="77777777" w:rsidR="002756CA" w:rsidRPr="002756CA" w:rsidRDefault="002756CA" w:rsidP="002756CA">
      <w:pPr>
        <w:spacing w:after="240" w:line="276" w:lineRule="auto"/>
        <w:ind w:firstLine="709"/>
        <w:jc w:val="center"/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756CA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«Найди игрушку»</w:t>
      </w:r>
    </w:p>
    <w:p w14:paraId="6A8F2CB1" w14:textId="60444F00" w:rsidR="002756CA" w:rsidRDefault="002756CA" w:rsidP="002756CA">
      <w:pPr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>: развитие тактильных ощущений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26FEE3F" w14:textId="362A22BF" w:rsidR="002756CA" w:rsidRPr="002756CA" w:rsidRDefault="002756CA" w:rsidP="002756CA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2756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2756CA">
        <w:rPr>
          <w:color w:val="000000"/>
          <w:sz w:val="28"/>
          <w:szCs w:val="28"/>
          <w:shd w:val="clear" w:color="auto" w:fill="FFFFFF"/>
        </w:rPr>
        <w:t>1.Взрослый показывает игрушки, которые будет использовать в игре. Далее просит ребенка отвернуться и прячет игрушки в песок. Ребенок поворачивается и отыскивает все игрушки.</w:t>
      </w:r>
      <w:r w:rsidRPr="002756CA">
        <w:rPr>
          <w:color w:val="000000"/>
          <w:sz w:val="28"/>
          <w:szCs w:val="28"/>
        </w:rPr>
        <w:br/>
      </w:r>
    </w:p>
    <w:p w14:paraId="1D8B14F0" w14:textId="77777777" w:rsidR="002756CA" w:rsidRPr="002756CA" w:rsidRDefault="002756CA" w:rsidP="002756CA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2.Взрослый показывает игрушки ребенку, прячет их, а затем просит найти определенную игрушку, ощупывая игрушки под песком. В этой игре можно использовать игрушки – геометрические фигуры.</w:t>
      </w:r>
      <w:r w:rsidRPr="002756CA">
        <w:rPr>
          <w:color w:val="000000"/>
          <w:sz w:val="28"/>
          <w:szCs w:val="28"/>
        </w:rPr>
        <w:br/>
      </w:r>
    </w:p>
    <w:p w14:paraId="5099EB57" w14:textId="77777777" w:rsidR="002756CA" w:rsidRDefault="002756CA" w:rsidP="002756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3.Взрослый и ребенок меняются ролями.</w:t>
      </w:r>
    </w:p>
    <w:p w14:paraId="57170D50" w14:textId="665B1DFA" w:rsidR="002756CA" w:rsidRDefault="002756CA" w:rsidP="002756CA">
      <w:pPr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56CA">
        <w:rPr>
          <w:color w:val="000000"/>
          <w:sz w:val="28"/>
          <w:szCs w:val="28"/>
        </w:rPr>
        <w:br/>
      </w:r>
    </w:p>
    <w:p w14:paraId="46960D74" w14:textId="77777777" w:rsidR="002756CA" w:rsidRPr="002756CA" w:rsidRDefault="002756CA" w:rsidP="002756CA">
      <w:pPr>
        <w:spacing w:line="276" w:lineRule="auto"/>
        <w:ind w:firstLine="709"/>
        <w:jc w:val="center"/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756CA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«Я рисую на песке»</w:t>
      </w:r>
    </w:p>
    <w:p w14:paraId="06030803" w14:textId="77FBE4A6" w:rsidR="002756CA" w:rsidRDefault="002756CA" w:rsidP="002756CA">
      <w:pPr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>: развитие крупной и мелкой моторики, развитие речи.</w:t>
      </w:r>
    </w:p>
    <w:p w14:paraId="6C8E9CC6" w14:textId="37470453" w:rsidR="001309DF" w:rsidRDefault="002756CA" w:rsidP="001309DF">
      <w:pPr>
        <w:spacing w:before="240"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lastRenderedPageBreak/>
        <w:t>Ребенок рисует пальчиками или палочкой солнышко, тучку, домик, человечка. Все рисунки можно объединить в один сюжет и придумать маленький рассказ.</w:t>
      </w:r>
    </w:p>
    <w:p w14:paraId="3BE20022" w14:textId="10406F8B" w:rsidR="002756CA" w:rsidRPr="001309DF" w:rsidRDefault="001309DF" w:rsidP="001309DF">
      <w:pPr>
        <w:spacing w:before="240"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2756CA" w:rsidRPr="002756CA">
        <w:rPr>
          <w:color w:val="000000"/>
          <w:sz w:val="28"/>
          <w:szCs w:val="28"/>
          <w:shd w:val="clear" w:color="auto" w:fill="FFFFFF"/>
        </w:rPr>
        <w:t>ри этом разрешается украшать свои произведения камушками, палочками, листочками и другим бросовым материалом.</w:t>
      </w:r>
      <w:r w:rsidR="002756CA" w:rsidRPr="002756CA">
        <w:rPr>
          <w:color w:val="000000"/>
          <w:sz w:val="28"/>
          <w:szCs w:val="28"/>
        </w:rPr>
        <w:br/>
      </w:r>
    </w:p>
    <w:p w14:paraId="6FAB22BF" w14:textId="1E6AC25B" w:rsidR="001309DF" w:rsidRDefault="002756CA" w:rsidP="001309DF">
      <w:pPr>
        <w:spacing w:after="240" w:line="276" w:lineRule="auto"/>
        <w:ind w:firstLine="709"/>
        <w:jc w:val="center"/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756CA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«Напои песочек»</w:t>
      </w:r>
    </w:p>
    <w:p w14:paraId="4765A6AA" w14:textId="65E67FA8" w:rsidR="001309DF" w:rsidRDefault="001309DF" w:rsidP="001309DF">
      <w:pPr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79F0C6" wp14:editId="1005EEFE">
            <wp:simplePos x="0" y="0"/>
            <wp:positionH relativeFrom="page">
              <wp:posOffset>5194300</wp:posOffset>
            </wp:positionH>
            <wp:positionV relativeFrom="paragraph">
              <wp:posOffset>3810</wp:posOffset>
            </wp:positionV>
            <wp:extent cx="2218055" cy="1661795"/>
            <wp:effectExtent l="0" t="0" r="0" b="0"/>
            <wp:wrapTight wrapText="bothSides">
              <wp:wrapPolygon edited="0">
                <wp:start x="0" y="0"/>
                <wp:lineTo x="0" y="21295"/>
                <wp:lineTo x="21334" y="21295"/>
                <wp:lineTo x="213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CA" w:rsidRPr="002756CA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="002756CA" w:rsidRPr="002756CA">
        <w:rPr>
          <w:color w:val="000000"/>
          <w:sz w:val="28"/>
          <w:szCs w:val="28"/>
          <w:shd w:val="clear" w:color="auto" w:fill="FFFFFF"/>
        </w:rPr>
        <w:t>: развитие интереса к работе с песком, опытам.</w:t>
      </w:r>
    </w:p>
    <w:p w14:paraId="01E7A01F" w14:textId="3CAA6608" w:rsidR="002756CA" w:rsidRPr="002756CA" w:rsidRDefault="002756CA" w:rsidP="001309DF">
      <w:pPr>
        <w:spacing w:after="24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Предложите детям отсыпать из сухого песка большую горку, сделать кулачком углубление в верхней части горки и аккуратненько вливать туда воду тонкой струйкой. В горке образуется еще одно углубление, вода в нем похожа на озерко, которое постепенно впитывается в берега.</w:t>
      </w:r>
    </w:p>
    <w:p w14:paraId="1845B74D" w14:textId="38FF9947" w:rsidR="002756CA" w:rsidRDefault="002756CA" w:rsidP="002756CA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C125D14" w14:textId="0EF3FDF7" w:rsidR="001309DF" w:rsidRDefault="001309DF" w:rsidP="001309DF">
      <w:pPr>
        <w:spacing w:after="240"/>
        <w:jc w:val="center"/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756C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71681EA" wp14:editId="56954EDF">
            <wp:simplePos x="0" y="0"/>
            <wp:positionH relativeFrom="column">
              <wp:posOffset>-658173</wp:posOffset>
            </wp:positionH>
            <wp:positionV relativeFrom="paragraph">
              <wp:posOffset>262078</wp:posOffset>
            </wp:positionV>
            <wp:extent cx="1788160" cy="2082800"/>
            <wp:effectExtent l="0" t="0" r="2540" b="0"/>
            <wp:wrapTight wrapText="bothSides">
              <wp:wrapPolygon edited="0">
                <wp:start x="0" y="0"/>
                <wp:lineTo x="0" y="21337"/>
                <wp:lineTo x="21401" y="21337"/>
                <wp:lineTo x="214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CA" w:rsidRPr="002756CA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«Маленький повар»</w:t>
      </w:r>
    </w:p>
    <w:p w14:paraId="6199EFD4" w14:textId="376DEB98" w:rsidR="001309DF" w:rsidRDefault="002756CA" w:rsidP="001309DF">
      <w:pPr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>: развитие тактильно-кинестетических ощущений, мелкой и крупной моторики.</w:t>
      </w:r>
    </w:p>
    <w:p w14:paraId="61CAF01F" w14:textId="69927B85" w:rsidR="002756CA" w:rsidRPr="002756CA" w:rsidRDefault="002756CA" w:rsidP="001309DF">
      <w:pPr>
        <w:spacing w:after="240"/>
        <w:ind w:firstLine="709"/>
        <w:jc w:val="both"/>
        <w:rPr>
          <w:sz w:val="28"/>
          <w:szCs w:val="28"/>
        </w:rPr>
      </w:pPr>
      <w:r w:rsidRPr="002756CA">
        <w:rPr>
          <w:color w:val="000000"/>
          <w:sz w:val="28"/>
          <w:szCs w:val="28"/>
          <w:shd w:val="clear" w:color="auto" w:fill="FFFFFF"/>
        </w:rPr>
        <w:t>Увлажните песок при помощи лейки. Предложите ребенку вылепить из мокрого песка разную «выпечку»: пирожки, рогалики, пирожные, тортики. Выпечку можно украсить. Пусть дети угостят кукол, игрушечных зверей. Для этой игры можно использовать формочки.</w:t>
      </w:r>
    </w:p>
    <w:p w14:paraId="416AB000" w14:textId="7876199C" w:rsidR="002756CA" w:rsidRPr="002756CA" w:rsidRDefault="002756CA" w:rsidP="002756C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E55C87C" w14:textId="2C722718" w:rsidR="002756CA" w:rsidRDefault="002756CA" w:rsidP="002756CA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D5DC5ED" w14:textId="77777777" w:rsidR="001309DF" w:rsidRDefault="002756CA" w:rsidP="001309DF">
      <w:pPr>
        <w:spacing w:after="240"/>
        <w:jc w:val="center"/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756CA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«Ситечко»</w:t>
      </w:r>
    </w:p>
    <w:p w14:paraId="43E06CC6" w14:textId="77777777" w:rsidR="001309DF" w:rsidRDefault="002756CA" w:rsidP="001309DF">
      <w:pPr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>: знакомство с понятиями быстро – медленно, развитие сообразительности.</w:t>
      </w:r>
    </w:p>
    <w:p w14:paraId="3C008281" w14:textId="77777777" w:rsidR="001309DF" w:rsidRDefault="002756CA" w:rsidP="001309DF">
      <w:pPr>
        <w:spacing w:before="240"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Предложите ребенку перемешать песок с игрушками, камешками, веточками, а затем достать все, что оказалось в песке при помощи ситечка. Наберите в ситечко песок с игрушками и поднимите, песочек высыплется, а игрушки останутся. На эту тему можно побеседовать (почему песочек убежал, а игрушки остались)</w:t>
      </w:r>
      <w:r w:rsidR="001309DF">
        <w:rPr>
          <w:color w:val="000000"/>
          <w:sz w:val="28"/>
          <w:szCs w:val="28"/>
          <w:shd w:val="clear" w:color="auto" w:fill="FFFFFF"/>
        </w:rPr>
        <w:t>.</w:t>
      </w:r>
    </w:p>
    <w:p w14:paraId="129C9649" w14:textId="77777777" w:rsidR="001309DF" w:rsidRDefault="002756CA" w:rsidP="001309DF">
      <w:pPr>
        <w:spacing w:before="240" w:after="240"/>
        <w:ind w:firstLine="709"/>
        <w:jc w:val="both"/>
        <w:rPr>
          <w:color w:val="000000"/>
          <w:sz w:val="28"/>
          <w:szCs w:val="28"/>
        </w:rPr>
      </w:pPr>
      <w:r w:rsidRPr="002756CA">
        <w:rPr>
          <w:color w:val="000000"/>
          <w:sz w:val="28"/>
          <w:szCs w:val="28"/>
          <w:shd w:val="clear" w:color="auto" w:fill="FFFFFF"/>
        </w:rPr>
        <w:t xml:space="preserve">Предложите высыпать через ситечко сухой песок, а затем </w:t>
      </w:r>
      <w:r w:rsidR="001309DF">
        <w:rPr>
          <w:color w:val="000000"/>
          <w:sz w:val="28"/>
          <w:szCs w:val="28"/>
          <w:shd w:val="clear" w:color="auto" w:fill="FFFFFF"/>
        </w:rPr>
        <w:t>сырой</w:t>
      </w:r>
      <w:r w:rsidRPr="002756CA">
        <w:rPr>
          <w:color w:val="000000"/>
          <w:sz w:val="28"/>
          <w:szCs w:val="28"/>
          <w:shd w:val="clear" w:color="auto" w:fill="FFFFFF"/>
        </w:rPr>
        <w:t>. Побеседуйте о том, почему сухой песок пробежал через сито, а сырой нет.</w:t>
      </w:r>
    </w:p>
    <w:p w14:paraId="17BEF8E5" w14:textId="77777777" w:rsidR="001309DF" w:rsidRDefault="002756CA" w:rsidP="001309DF">
      <w:pPr>
        <w:spacing w:before="240"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lastRenderedPageBreak/>
        <w:t>Подобные игры можно провести с воронкой. Можно взять 2 воронки: одну большую, другую маленькую и ставить опыты, из какой воронки песочек «выбежит» быстрее.</w:t>
      </w:r>
    </w:p>
    <w:p w14:paraId="77C2DB43" w14:textId="145F3698" w:rsidR="002756CA" w:rsidRPr="001309DF" w:rsidRDefault="002756CA" w:rsidP="001309DF">
      <w:pPr>
        <w:spacing w:before="240"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1270D1B" w14:textId="65E00B2A" w:rsidR="00836EC5" w:rsidRPr="00836EC5" w:rsidRDefault="002756CA" w:rsidP="00836EC5">
      <w:pPr>
        <w:spacing w:after="240"/>
        <w:jc w:val="center"/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756CA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«Туннель»</w:t>
      </w:r>
    </w:p>
    <w:p w14:paraId="6EE13470" w14:textId="380D893C" w:rsidR="00836EC5" w:rsidRDefault="00836EC5" w:rsidP="00836EC5">
      <w:pPr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01A0E709" wp14:editId="63088A91">
            <wp:simplePos x="0" y="0"/>
            <wp:positionH relativeFrom="column">
              <wp:posOffset>3838302</wp:posOffset>
            </wp:positionH>
            <wp:positionV relativeFrom="paragraph">
              <wp:posOffset>246308</wp:posOffset>
            </wp:positionV>
            <wp:extent cx="243840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431" y="21279"/>
                <wp:lineTo x="2143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сок-потехи-29268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CA" w:rsidRPr="002756CA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="002756CA" w:rsidRPr="002756CA">
        <w:rPr>
          <w:color w:val="000000"/>
          <w:sz w:val="28"/>
          <w:szCs w:val="28"/>
          <w:shd w:val="clear" w:color="auto" w:fill="FFFFFF"/>
        </w:rPr>
        <w:t>: развитие крупной и мелкой моторики.</w:t>
      </w:r>
    </w:p>
    <w:p w14:paraId="6F86CFBB" w14:textId="1B3AC112" w:rsidR="00836EC5" w:rsidRDefault="002756CA" w:rsidP="00836EC5">
      <w:pPr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 xml:space="preserve">Дети строят из влажного песка горку, уплотняют ее, а затем делают подкоп с 2-х сторон так, чтобы образовался вход и выход. </w:t>
      </w:r>
    </w:p>
    <w:p w14:paraId="2710B697" w14:textId="23F7ABCE" w:rsidR="002756CA" w:rsidRDefault="002756CA" w:rsidP="00836EC5">
      <w:pPr>
        <w:spacing w:after="240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Через тоннель дети могут провозить маленькие машинки или поезда. Кстати, для поезда можно сделать «железную дорогу» из палочек.</w:t>
      </w:r>
      <w:r w:rsidRPr="002756CA">
        <w:rPr>
          <w:color w:val="000000"/>
          <w:sz w:val="28"/>
          <w:szCs w:val="28"/>
        </w:rPr>
        <w:br/>
      </w:r>
    </w:p>
    <w:p w14:paraId="118417C5" w14:textId="39ACA31D" w:rsidR="00836EC5" w:rsidRDefault="00836EC5" w:rsidP="00836EC5">
      <w:pPr>
        <w:spacing w:after="240"/>
        <w:jc w:val="center"/>
        <w:rPr>
          <w:color w:val="000000"/>
          <w:sz w:val="28"/>
          <w:szCs w:val="28"/>
        </w:rPr>
      </w:pPr>
      <w:r w:rsidRPr="002756C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A953FA6" wp14:editId="5A0D1391">
            <wp:simplePos x="0" y="0"/>
            <wp:positionH relativeFrom="column">
              <wp:posOffset>-623152</wp:posOffset>
            </wp:positionH>
            <wp:positionV relativeFrom="paragraph">
              <wp:posOffset>241847</wp:posOffset>
            </wp:positionV>
            <wp:extent cx="2152015" cy="1612900"/>
            <wp:effectExtent l="0" t="0" r="635" b="6350"/>
            <wp:wrapTight wrapText="bothSides">
              <wp:wrapPolygon edited="0">
                <wp:start x="0" y="0"/>
                <wp:lineTo x="0" y="21430"/>
                <wp:lineTo x="21415" y="21430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CA" w:rsidRPr="002756CA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«Гусеница»</w:t>
      </w:r>
    </w:p>
    <w:p w14:paraId="2D42D5F2" w14:textId="6147EFA4" w:rsidR="00836EC5" w:rsidRDefault="002756CA" w:rsidP="00836EC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>: развитие мелкой и крупной моторики.</w:t>
      </w:r>
    </w:p>
    <w:p w14:paraId="34EEC891" w14:textId="256548F5" w:rsidR="002756CA" w:rsidRPr="002756CA" w:rsidRDefault="002756CA" w:rsidP="00836EC5">
      <w:pPr>
        <w:jc w:val="both"/>
        <w:rPr>
          <w:sz w:val="28"/>
          <w:szCs w:val="28"/>
        </w:rPr>
      </w:pPr>
      <w:r w:rsidRPr="002756CA">
        <w:rPr>
          <w:color w:val="000000"/>
          <w:sz w:val="28"/>
          <w:szCs w:val="28"/>
        </w:rPr>
        <w:br/>
      </w:r>
      <w:r w:rsidRPr="002756CA">
        <w:rPr>
          <w:color w:val="000000"/>
          <w:sz w:val="28"/>
          <w:szCs w:val="28"/>
          <w:shd w:val="clear" w:color="auto" w:fill="FFFFFF"/>
        </w:rPr>
        <w:t>Из влажного песка лепим комочки, как шарики и укладываем один за другим, так получится гусеница. На первом комочке можно сделать глазки и ротик.</w:t>
      </w:r>
    </w:p>
    <w:p w14:paraId="479130FA" w14:textId="6DC69638" w:rsidR="002756CA" w:rsidRPr="002756CA" w:rsidRDefault="002756CA" w:rsidP="002756C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2E26EB0" w14:textId="77777777" w:rsidR="002756CA" w:rsidRDefault="002756CA" w:rsidP="002756CA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56CA">
        <w:rPr>
          <w:color w:val="000000"/>
          <w:sz w:val="28"/>
          <w:szCs w:val="28"/>
        </w:rPr>
        <w:br/>
      </w:r>
    </w:p>
    <w:p w14:paraId="5115C564" w14:textId="77777777" w:rsidR="00836EC5" w:rsidRDefault="002756CA" w:rsidP="00836EC5">
      <w:pPr>
        <w:spacing w:after="240"/>
        <w:jc w:val="center"/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836EC5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«Кораблики»</w:t>
      </w:r>
    </w:p>
    <w:p w14:paraId="7E5C9E49" w14:textId="77777777" w:rsidR="00836EC5" w:rsidRDefault="002756CA" w:rsidP="00836EC5">
      <w:pPr>
        <w:spacing w:after="240"/>
        <w:jc w:val="both"/>
        <w:rPr>
          <w:color w:val="000000"/>
          <w:sz w:val="28"/>
          <w:szCs w:val="28"/>
          <w:shd w:val="clear" w:color="auto" w:fill="FFFFFF"/>
        </w:rPr>
      </w:pPr>
      <w:r w:rsidRPr="00836EC5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>: развитие дыхания</w:t>
      </w:r>
      <w:r w:rsidR="00836EC5">
        <w:rPr>
          <w:color w:val="000000"/>
          <w:sz w:val="28"/>
          <w:szCs w:val="28"/>
          <w:shd w:val="clear" w:color="auto" w:fill="FFFFFF"/>
        </w:rPr>
        <w:t>.</w:t>
      </w:r>
    </w:p>
    <w:p w14:paraId="7C992357" w14:textId="77777777" w:rsidR="00836EC5" w:rsidRDefault="00836EC5" w:rsidP="00836EC5">
      <w:pPr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Вам понадобиться </w:t>
      </w:r>
      <w:r w:rsidR="002756CA" w:rsidRPr="002756CA">
        <w:rPr>
          <w:color w:val="000000"/>
          <w:sz w:val="28"/>
          <w:szCs w:val="28"/>
          <w:shd w:val="clear" w:color="auto" w:fill="FFFFFF"/>
        </w:rPr>
        <w:t>таз с водой. В качестве корабликов могут выступать скорлупки от орехов, можно даже сделать парус этому кораблю. Дет</w:t>
      </w:r>
      <w:r>
        <w:rPr>
          <w:color w:val="000000"/>
          <w:sz w:val="28"/>
          <w:szCs w:val="28"/>
          <w:shd w:val="clear" w:color="auto" w:fill="FFFFFF"/>
        </w:rPr>
        <w:t>ям</w:t>
      </w:r>
      <w:r w:rsidR="002756CA" w:rsidRPr="002756CA">
        <w:rPr>
          <w:color w:val="000000"/>
          <w:sz w:val="28"/>
          <w:szCs w:val="28"/>
          <w:shd w:val="clear" w:color="auto" w:fill="FFFFFF"/>
        </w:rPr>
        <w:t xml:space="preserve"> предлагается запустить свой кораблик и дуть на него, чтобы он плыл как по морю, заодно поработаете над дыханием.</w:t>
      </w:r>
    </w:p>
    <w:p w14:paraId="1E31BC32" w14:textId="3F85338A" w:rsidR="002756CA" w:rsidRPr="00836EC5" w:rsidRDefault="002756CA" w:rsidP="00836EC5">
      <w:pPr>
        <w:spacing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Пускать кораблики из разного материала: кусочки пенопласта, щепки, травинки, перышки. Можно в процессе игры дуть и делать водоворот руками.</w:t>
      </w:r>
      <w:r w:rsidRPr="002756CA">
        <w:rPr>
          <w:color w:val="000000"/>
          <w:sz w:val="28"/>
          <w:szCs w:val="28"/>
        </w:rPr>
        <w:br/>
      </w:r>
    </w:p>
    <w:p w14:paraId="72664430" w14:textId="1720C533" w:rsidR="00836EC5" w:rsidRPr="00836EC5" w:rsidRDefault="002756CA" w:rsidP="00836EC5">
      <w:pPr>
        <w:spacing w:after="240"/>
        <w:jc w:val="center"/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836EC5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«Рыболов»</w:t>
      </w:r>
    </w:p>
    <w:p w14:paraId="042FCBDD" w14:textId="77777777" w:rsidR="00836EC5" w:rsidRDefault="002756CA" w:rsidP="002756CA">
      <w:pPr>
        <w:jc w:val="both"/>
        <w:rPr>
          <w:color w:val="000000"/>
          <w:sz w:val="28"/>
          <w:szCs w:val="28"/>
          <w:shd w:val="clear" w:color="auto" w:fill="FFFFFF"/>
        </w:rPr>
      </w:pPr>
      <w:r w:rsidRPr="00836EC5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 xml:space="preserve">: развитие </w:t>
      </w:r>
      <w:proofErr w:type="spellStart"/>
      <w:r w:rsidRPr="002756CA">
        <w:rPr>
          <w:color w:val="000000"/>
          <w:sz w:val="28"/>
          <w:szCs w:val="28"/>
          <w:shd w:val="clear" w:color="auto" w:fill="FFFFFF"/>
        </w:rPr>
        <w:t>цветовосприятия</w:t>
      </w:r>
      <w:proofErr w:type="spellEnd"/>
      <w:r w:rsidRPr="002756CA">
        <w:rPr>
          <w:color w:val="000000"/>
          <w:sz w:val="28"/>
          <w:szCs w:val="28"/>
          <w:shd w:val="clear" w:color="auto" w:fill="FFFFFF"/>
        </w:rPr>
        <w:t>, умения действовать по просьбе взрослого.</w:t>
      </w:r>
    </w:p>
    <w:p w14:paraId="52CDD2C5" w14:textId="77777777" w:rsidR="00836EC5" w:rsidRDefault="002756CA" w:rsidP="00836EC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lastRenderedPageBreak/>
        <w:t>Предложите детям тазик с водой, набор для ловли рыбок (удочку и рыбок) и дайте им попробовать поймать свою золотую рыбку. Можно даже на улов загадать желание.</w:t>
      </w:r>
    </w:p>
    <w:p w14:paraId="58A0A30D" w14:textId="77777777" w:rsidR="00836EC5" w:rsidRDefault="002756CA" w:rsidP="00836EC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>Положите в таз разные легкие игрушки, чтобы они плавали на поверхности, и дайте их выловить сачком или ситечком.</w:t>
      </w:r>
      <w:r w:rsidRPr="002756CA">
        <w:rPr>
          <w:color w:val="000000"/>
          <w:sz w:val="28"/>
          <w:szCs w:val="28"/>
        </w:rPr>
        <w:br/>
      </w:r>
      <w:r w:rsidR="00836EC5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2756CA">
        <w:rPr>
          <w:color w:val="000000"/>
          <w:sz w:val="28"/>
          <w:szCs w:val="28"/>
          <w:shd w:val="clear" w:color="auto" w:fill="FFFFFF"/>
        </w:rPr>
        <w:t>Брось</w:t>
      </w:r>
      <w:r w:rsidR="00836EC5">
        <w:rPr>
          <w:color w:val="000000"/>
          <w:sz w:val="28"/>
          <w:szCs w:val="28"/>
          <w:shd w:val="clear" w:color="auto" w:fill="FFFFFF"/>
        </w:rPr>
        <w:t>т</w:t>
      </w:r>
      <w:r w:rsidRPr="002756CA">
        <w:rPr>
          <w:color w:val="000000"/>
          <w:sz w:val="28"/>
          <w:szCs w:val="28"/>
          <w:shd w:val="clear" w:color="auto" w:fill="FFFFFF"/>
        </w:rPr>
        <w:t>е в воду шарики разного цвета и попросите вылавливать шарики по Вашей команде, например: «Поймай красный шарик; красный и желтый шарик; поймай 2 шарика» и т.д.</w:t>
      </w:r>
    </w:p>
    <w:p w14:paraId="25EC7C76" w14:textId="73ECA5C6" w:rsidR="002756CA" w:rsidRPr="00836EC5" w:rsidRDefault="002756CA" w:rsidP="00836EC5">
      <w:pPr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</w:rPr>
        <w:br/>
      </w:r>
    </w:p>
    <w:p w14:paraId="7F66DF98" w14:textId="77777777" w:rsidR="00836EC5" w:rsidRDefault="002756CA" w:rsidP="00836EC5">
      <w:pPr>
        <w:spacing w:after="240"/>
        <w:jc w:val="center"/>
        <w:rPr>
          <w:color w:val="000000"/>
          <w:sz w:val="28"/>
          <w:szCs w:val="28"/>
        </w:rPr>
      </w:pPr>
      <w:r w:rsidRPr="00836EC5"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«Брызгалки»</w:t>
      </w:r>
    </w:p>
    <w:p w14:paraId="31C02434" w14:textId="0B3DA492" w:rsidR="00836EC5" w:rsidRDefault="002756CA" w:rsidP="00836EC5">
      <w:pPr>
        <w:spacing w:before="240" w:after="240"/>
        <w:jc w:val="both"/>
        <w:rPr>
          <w:color w:val="000000"/>
          <w:sz w:val="28"/>
          <w:szCs w:val="28"/>
          <w:shd w:val="clear" w:color="auto" w:fill="FFFFFF"/>
        </w:rPr>
      </w:pPr>
      <w:r w:rsidRPr="00836EC5">
        <w:rPr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2756CA">
        <w:rPr>
          <w:color w:val="000000"/>
          <w:sz w:val="28"/>
          <w:szCs w:val="28"/>
          <w:shd w:val="clear" w:color="auto" w:fill="FFFFFF"/>
        </w:rPr>
        <w:t>: развитие меткости, крупной моторики.</w:t>
      </w:r>
    </w:p>
    <w:p w14:paraId="7737856E" w14:textId="127E84BB" w:rsidR="00836EC5" w:rsidRDefault="00E720A1" w:rsidP="00836EC5">
      <w:pPr>
        <w:spacing w:before="240"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5D69D644" wp14:editId="01897233">
            <wp:simplePos x="0" y="0"/>
            <wp:positionH relativeFrom="margin">
              <wp:posOffset>3983275</wp:posOffset>
            </wp:positionH>
            <wp:positionV relativeFrom="paragraph">
              <wp:posOffset>284770</wp:posOffset>
            </wp:positionV>
            <wp:extent cx="2175510" cy="1868170"/>
            <wp:effectExtent l="0" t="0" r="0" b="0"/>
            <wp:wrapTight wrapText="bothSides">
              <wp:wrapPolygon edited="0">
                <wp:start x="0" y="0"/>
                <wp:lineTo x="0" y="21365"/>
                <wp:lineTo x="21373" y="21365"/>
                <wp:lineTo x="213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lto7f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9" r="22700"/>
                    <a:stretch/>
                  </pic:blipFill>
                  <pic:spPr bwMode="auto">
                    <a:xfrm>
                      <a:off x="0" y="0"/>
                      <a:ext cx="2175510" cy="186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CA" w:rsidRPr="002756CA">
        <w:rPr>
          <w:color w:val="000000"/>
          <w:sz w:val="28"/>
          <w:szCs w:val="28"/>
          <w:shd w:val="clear" w:color="auto" w:fill="FFFFFF"/>
        </w:rPr>
        <w:t>В этой игре Вам понадобится мишень и бутылка с отверстием в крышке. Детям нужно попасть в мишень струей воды, нажимая на бутылку.</w:t>
      </w:r>
    </w:p>
    <w:p w14:paraId="3CB2B441" w14:textId="4E6EFA20" w:rsidR="008B1C4A" w:rsidRPr="00836EC5" w:rsidRDefault="002756CA" w:rsidP="00836EC5">
      <w:pPr>
        <w:spacing w:before="240" w:after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6CA">
        <w:rPr>
          <w:color w:val="000000"/>
          <w:sz w:val="28"/>
          <w:szCs w:val="28"/>
          <w:shd w:val="clear" w:color="auto" w:fill="FFFFFF"/>
        </w:rPr>
        <w:t xml:space="preserve">Возьмите целлофановый пакет и сделайте в нем маленькие дырочки. Наберите в него воду и начинайте сжимать. Детям понравится смотреть, как из него бегут маленькие струйки воды. </w:t>
      </w:r>
    </w:p>
    <w:sectPr w:rsidR="008B1C4A" w:rsidRPr="0083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69"/>
    <w:rsid w:val="001309DF"/>
    <w:rsid w:val="002756CA"/>
    <w:rsid w:val="00836EC5"/>
    <w:rsid w:val="008B1C4A"/>
    <w:rsid w:val="00B92D69"/>
    <w:rsid w:val="00E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013B"/>
  <w15:chartTrackingRefBased/>
  <w15:docId w15:val="{28A89913-E902-40A3-B20F-6D4C1B08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6CA"/>
    <w:rPr>
      <w:b/>
      <w:bCs/>
    </w:rPr>
  </w:style>
  <w:style w:type="paragraph" w:styleId="a4">
    <w:name w:val="List Paragraph"/>
    <w:basedOn w:val="a"/>
    <w:uiPriority w:val="34"/>
    <w:qFormat/>
    <w:rsid w:val="0027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Helen_swan_ok@outlook.com</dc:creator>
  <cp:keywords/>
  <dc:description/>
  <cp:lastModifiedBy>Helen_swan_ok@outlook.com</cp:lastModifiedBy>
  <cp:revision>2</cp:revision>
  <dcterms:created xsi:type="dcterms:W3CDTF">2020-05-26T09:41:00Z</dcterms:created>
  <dcterms:modified xsi:type="dcterms:W3CDTF">2020-05-26T10:15:00Z</dcterms:modified>
</cp:coreProperties>
</file>