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AC" w:rsidRPr="00894CAC" w:rsidRDefault="00894CAC" w:rsidP="00894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CAC">
        <w:rPr>
          <w:rFonts w:ascii="Times New Roman" w:hAnsi="Times New Roman" w:cs="Times New Roman"/>
          <w:b/>
          <w:sz w:val="28"/>
          <w:szCs w:val="28"/>
        </w:rPr>
        <w:t>Опыты и эксперименты для детей 6-7 лет</w:t>
      </w:r>
    </w:p>
    <w:p w:rsidR="00894CAC" w:rsidRPr="00894CAC" w:rsidRDefault="00894CAC" w:rsidP="00894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CAC">
        <w:rPr>
          <w:rFonts w:ascii="Times New Roman" w:hAnsi="Times New Roman" w:cs="Times New Roman"/>
          <w:b/>
          <w:sz w:val="28"/>
          <w:szCs w:val="28"/>
        </w:rPr>
        <w:t>Тема: «Вода и её свойства»</w:t>
      </w:r>
    </w:p>
    <w:p w:rsidR="00894CAC" w:rsidRDefault="00894CAC" w:rsidP="00894CAC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CAC">
        <w:rPr>
          <w:rFonts w:ascii="Times New Roman" w:hAnsi="Times New Roman" w:cs="Times New Roman"/>
          <w:sz w:val="28"/>
          <w:szCs w:val="28"/>
        </w:rPr>
        <w:t>«Фильтрование воды»</w:t>
      </w:r>
    </w:p>
    <w:p w:rsidR="00894CAC" w:rsidRDefault="00894CAC" w:rsidP="00894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AC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ребенку</w:t>
      </w:r>
      <w:r w:rsidRPr="00894CAC">
        <w:rPr>
          <w:rFonts w:ascii="Times New Roman" w:hAnsi="Times New Roman" w:cs="Times New Roman"/>
          <w:sz w:val="28"/>
          <w:szCs w:val="28"/>
        </w:rPr>
        <w:t xml:space="preserve"> представление об очистке воды. </w:t>
      </w:r>
    </w:p>
    <w:p w:rsidR="00894CAC" w:rsidRDefault="00894CAC" w:rsidP="00894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AC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 w:rsidRPr="00894CAC">
        <w:rPr>
          <w:rFonts w:ascii="Times New Roman" w:hAnsi="Times New Roman" w:cs="Times New Roman"/>
          <w:sz w:val="28"/>
          <w:szCs w:val="28"/>
        </w:rPr>
        <w:t xml:space="preserve"> два стакана с водой (грязной и чистой), вата, фильтр, стакан, воронка. </w:t>
      </w:r>
    </w:p>
    <w:p w:rsidR="003E685F" w:rsidRDefault="00894CAC" w:rsidP="00894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AC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Взрослый предлагает ребенку</w:t>
      </w:r>
      <w:r w:rsidRPr="00894CAC">
        <w:rPr>
          <w:rFonts w:ascii="Times New Roman" w:hAnsi="Times New Roman" w:cs="Times New Roman"/>
          <w:sz w:val="28"/>
          <w:szCs w:val="28"/>
        </w:rPr>
        <w:t xml:space="preserve"> сравнить воду в двух стаканах. - Чем она отличается? (В одном стакане – чистая вода, в другом - грязная) - В какой воде могут жить рыбы, раки, растения,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не могут? Взрослый предлагает ребенку</w:t>
      </w:r>
      <w:r w:rsidRPr="00894CAC">
        <w:rPr>
          <w:rFonts w:ascii="Times New Roman" w:hAnsi="Times New Roman" w:cs="Times New Roman"/>
          <w:sz w:val="28"/>
          <w:szCs w:val="28"/>
        </w:rPr>
        <w:t xml:space="preserve"> очистить грязную воду с помощью фильтра (ваты), чтобы она стала </w:t>
      </w:r>
      <w:r>
        <w:rPr>
          <w:rFonts w:ascii="Times New Roman" w:hAnsi="Times New Roman" w:cs="Times New Roman"/>
          <w:sz w:val="28"/>
          <w:szCs w:val="28"/>
        </w:rPr>
        <w:t>чистой. - А теперь профильтруй</w:t>
      </w:r>
      <w:r w:rsidRPr="00894CAC">
        <w:rPr>
          <w:rFonts w:ascii="Times New Roman" w:hAnsi="Times New Roman" w:cs="Times New Roman"/>
          <w:sz w:val="28"/>
          <w:szCs w:val="28"/>
        </w:rPr>
        <w:t xml:space="preserve"> воду из этого стакана через специа</w:t>
      </w:r>
      <w:r>
        <w:rPr>
          <w:rFonts w:ascii="Times New Roman" w:hAnsi="Times New Roman" w:cs="Times New Roman"/>
          <w:sz w:val="28"/>
          <w:szCs w:val="28"/>
        </w:rPr>
        <w:t>льную бумагу, для этого положит</w:t>
      </w:r>
      <w:r w:rsidRPr="00894CAC">
        <w:rPr>
          <w:rFonts w:ascii="Times New Roman" w:hAnsi="Times New Roman" w:cs="Times New Roman"/>
          <w:sz w:val="28"/>
          <w:szCs w:val="28"/>
        </w:rPr>
        <w:t xml:space="preserve"> её в </w:t>
      </w:r>
      <w:r>
        <w:rPr>
          <w:rFonts w:ascii="Times New Roman" w:hAnsi="Times New Roman" w:cs="Times New Roman"/>
          <w:sz w:val="28"/>
          <w:szCs w:val="28"/>
        </w:rPr>
        <w:t>воронку. Что вы видишь</w:t>
      </w:r>
      <w:r w:rsidRPr="00894CAC">
        <w:rPr>
          <w:rFonts w:ascii="Times New Roman" w:hAnsi="Times New Roman" w:cs="Times New Roman"/>
          <w:sz w:val="28"/>
          <w:szCs w:val="28"/>
        </w:rPr>
        <w:t xml:space="preserve"> на бумаге? (</w:t>
      </w:r>
      <w:r>
        <w:rPr>
          <w:rFonts w:ascii="Times New Roman" w:hAnsi="Times New Roman" w:cs="Times New Roman"/>
          <w:sz w:val="28"/>
          <w:szCs w:val="28"/>
        </w:rPr>
        <w:t>Мелкие частицы песка) - Сравни</w:t>
      </w:r>
      <w:r w:rsidRPr="00894CAC">
        <w:rPr>
          <w:rFonts w:ascii="Times New Roman" w:hAnsi="Times New Roman" w:cs="Times New Roman"/>
          <w:sz w:val="28"/>
          <w:szCs w:val="28"/>
        </w:rPr>
        <w:t xml:space="preserve"> профильтрованную воду со стаканом с чистой водой, где вода чище? (Одинаковая) Объясняет, что есть большие фильтры, при помощи которых люди очищают грязную воду, текущую в реку из заводов. Вывод: прозрачность воды зависит от количества находящихся в ней веществ, чем больше веществ, тем меньше</w:t>
      </w:r>
      <w:r w:rsidR="00021032">
        <w:rPr>
          <w:rFonts w:ascii="Times New Roman" w:hAnsi="Times New Roman" w:cs="Times New Roman"/>
          <w:sz w:val="28"/>
          <w:szCs w:val="28"/>
        </w:rPr>
        <w:t xml:space="preserve"> прозрачность воды.</w:t>
      </w:r>
    </w:p>
    <w:p w:rsidR="00021032" w:rsidRDefault="00021032" w:rsidP="00894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032" w:rsidRPr="00021032" w:rsidRDefault="00021032" w:rsidP="000210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032">
        <w:rPr>
          <w:rFonts w:ascii="Times New Roman" w:hAnsi="Times New Roman" w:cs="Times New Roman"/>
          <w:b/>
          <w:sz w:val="28"/>
          <w:szCs w:val="28"/>
        </w:rPr>
        <w:t>Тема: «Пар и его свойства»</w:t>
      </w:r>
    </w:p>
    <w:p w:rsidR="00021032" w:rsidRDefault="00021032" w:rsidP="000210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032">
        <w:rPr>
          <w:rFonts w:ascii="Times New Roman" w:hAnsi="Times New Roman" w:cs="Times New Roman"/>
          <w:sz w:val="28"/>
          <w:szCs w:val="28"/>
        </w:rPr>
        <w:t>«Пар – это вода»</w:t>
      </w:r>
    </w:p>
    <w:p w:rsidR="00021032" w:rsidRDefault="00021032" w:rsidP="000210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032">
        <w:rPr>
          <w:rFonts w:ascii="Times New Roman" w:hAnsi="Times New Roman" w:cs="Times New Roman"/>
          <w:sz w:val="28"/>
          <w:szCs w:val="28"/>
          <w:u w:val="single"/>
        </w:rPr>
        <w:t xml:space="preserve"> Цель:</w:t>
      </w:r>
      <w:r w:rsidRPr="00021032">
        <w:rPr>
          <w:rFonts w:ascii="Times New Roman" w:hAnsi="Times New Roman" w:cs="Times New Roman"/>
          <w:sz w:val="28"/>
          <w:szCs w:val="28"/>
        </w:rPr>
        <w:t xml:space="preserve"> позна</w:t>
      </w:r>
      <w:r>
        <w:rPr>
          <w:rFonts w:ascii="Times New Roman" w:hAnsi="Times New Roman" w:cs="Times New Roman"/>
          <w:sz w:val="28"/>
          <w:szCs w:val="28"/>
        </w:rPr>
        <w:t>комить ребенка</w:t>
      </w:r>
      <w:r w:rsidRPr="00021032">
        <w:rPr>
          <w:rFonts w:ascii="Times New Roman" w:hAnsi="Times New Roman" w:cs="Times New Roman"/>
          <w:sz w:val="28"/>
          <w:szCs w:val="28"/>
        </w:rPr>
        <w:t xml:space="preserve"> с тем, что пар – это мельчайшие лёгкие капельки воды; соприкасаясь с холодным предметом, пар превращается в воду. </w:t>
      </w:r>
      <w:r w:rsidRPr="00021032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 w:rsidRPr="00021032">
        <w:rPr>
          <w:rFonts w:ascii="Times New Roman" w:hAnsi="Times New Roman" w:cs="Times New Roman"/>
          <w:sz w:val="28"/>
          <w:szCs w:val="28"/>
        </w:rPr>
        <w:t xml:space="preserve"> чайник, оргстекло. </w:t>
      </w:r>
    </w:p>
    <w:p w:rsidR="00021032" w:rsidRDefault="00021032" w:rsidP="000210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032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Взрослый</w:t>
      </w:r>
      <w:r w:rsidRPr="00021032">
        <w:rPr>
          <w:rFonts w:ascii="Times New Roman" w:hAnsi="Times New Roman" w:cs="Times New Roman"/>
          <w:sz w:val="28"/>
          <w:szCs w:val="28"/>
        </w:rPr>
        <w:t xml:space="preserve"> ставит пе</w:t>
      </w:r>
      <w:r>
        <w:rPr>
          <w:rFonts w:ascii="Times New Roman" w:hAnsi="Times New Roman" w:cs="Times New Roman"/>
          <w:sz w:val="28"/>
          <w:szCs w:val="28"/>
        </w:rPr>
        <w:t>ред кипящим чайником стекло. Вместе с ребенком</w:t>
      </w:r>
      <w:r w:rsidRPr="00021032">
        <w:rPr>
          <w:rFonts w:ascii="Times New Roman" w:hAnsi="Times New Roman" w:cs="Times New Roman"/>
          <w:sz w:val="28"/>
          <w:szCs w:val="28"/>
        </w:rPr>
        <w:t xml:space="preserve"> наблюдают, как постепенно по нему начинают стекать струйки воды. Вывод: пар – это газообразное состояние воды. </w:t>
      </w:r>
    </w:p>
    <w:p w:rsidR="00021032" w:rsidRDefault="00021032" w:rsidP="000210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032" w:rsidRPr="00021032" w:rsidRDefault="00021032" w:rsidP="000210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032">
        <w:rPr>
          <w:rFonts w:ascii="Times New Roman" w:hAnsi="Times New Roman" w:cs="Times New Roman"/>
          <w:b/>
          <w:sz w:val="28"/>
          <w:szCs w:val="28"/>
        </w:rPr>
        <w:t xml:space="preserve">Тема: «Воздух» </w:t>
      </w:r>
    </w:p>
    <w:p w:rsidR="00021032" w:rsidRDefault="00021032" w:rsidP="000210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032">
        <w:rPr>
          <w:rFonts w:ascii="Times New Roman" w:hAnsi="Times New Roman" w:cs="Times New Roman"/>
          <w:sz w:val="28"/>
          <w:szCs w:val="28"/>
        </w:rPr>
        <w:t>«Почему появляется ветер»</w:t>
      </w:r>
    </w:p>
    <w:p w:rsidR="00472809" w:rsidRDefault="00021032" w:rsidP="000210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1032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ребенка</w:t>
      </w:r>
      <w:r w:rsidRPr="00021032">
        <w:rPr>
          <w:rFonts w:ascii="Times New Roman" w:hAnsi="Times New Roman" w:cs="Times New Roman"/>
          <w:sz w:val="28"/>
          <w:szCs w:val="28"/>
        </w:rPr>
        <w:t xml:space="preserve"> с причиной возникновени</w:t>
      </w:r>
      <w:r w:rsidR="00472809">
        <w:rPr>
          <w:rFonts w:ascii="Times New Roman" w:hAnsi="Times New Roman" w:cs="Times New Roman"/>
          <w:sz w:val="28"/>
          <w:szCs w:val="28"/>
        </w:rPr>
        <w:t>я ветра</w:t>
      </w:r>
      <w:r w:rsidRPr="000210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809" w:rsidRDefault="00021032" w:rsidP="000210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809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 w:rsidRPr="00021032">
        <w:rPr>
          <w:rFonts w:ascii="Times New Roman" w:hAnsi="Times New Roman" w:cs="Times New Roman"/>
          <w:sz w:val="28"/>
          <w:szCs w:val="28"/>
        </w:rPr>
        <w:t xml:space="preserve"> полоски бумаги.</w:t>
      </w:r>
    </w:p>
    <w:p w:rsidR="00021032" w:rsidRDefault="00021032" w:rsidP="000210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809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="00472809">
        <w:rPr>
          <w:rFonts w:ascii="Times New Roman" w:hAnsi="Times New Roman" w:cs="Times New Roman"/>
          <w:sz w:val="28"/>
          <w:szCs w:val="28"/>
        </w:rPr>
        <w:t xml:space="preserve"> Предложить ребенку</w:t>
      </w:r>
      <w:r w:rsidRPr="00021032">
        <w:rPr>
          <w:rFonts w:ascii="Times New Roman" w:hAnsi="Times New Roman" w:cs="Times New Roman"/>
          <w:sz w:val="28"/>
          <w:szCs w:val="28"/>
        </w:rPr>
        <w:t xml:space="preserve"> подуть на полоску бумаги слегка, сильно, умеренно. Вывод: если сильно дуть на полоску бумаги, то движения воздуха </w:t>
      </w:r>
      <w:r w:rsidRPr="00021032">
        <w:rPr>
          <w:rFonts w:ascii="Times New Roman" w:hAnsi="Times New Roman" w:cs="Times New Roman"/>
          <w:sz w:val="28"/>
          <w:szCs w:val="28"/>
        </w:rPr>
        <w:lastRenderedPageBreak/>
        <w:t xml:space="preserve">будет очень быстрым, получится «сильный ветер», а если дуть легко - движение воздуха будет слабым, получится «ветерок». Ветер - это движение воздуха. </w:t>
      </w:r>
    </w:p>
    <w:p w:rsidR="00472809" w:rsidRDefault="00472809" w:rsidP="004728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809">
        <w:rPr>
          <w:rFonts w:ascii="Times New Roman" w:hAnsi="Times New Roman" w:cs="Times New Roman"/>
          <w:b/>
          <w:sz w:val="28"/>
          <w:szCs w:val="28"/>
        </w:rPr>
        <w:t>Тема: «Почва»</w:t>
      </w:r>
    </w:p>
    <w:p w:rsidR="00472809" w:rsidRDefault="00472809" w:rsidP="004728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809">
        <w:rPr>
          <w:rFonts w:ascii="Times New Roman" w:hAnsi="Times New Roman" w:cs="Times New Roman"/>
          <w:sz w:val="28"/>
          <w:szCs w:val="28"/>
        </w:rPr>
        <w:t xml:space="preserve">«Сухая и влажная почва» </w:t>
      </w:r>
    </w:p>
    <w:p w:rsidR="00472809" w:rsidRDefault="00472809" w:rsidP="004728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80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72809">
        <w:rPr>
          <w:rFonts w:ascii="Times New Roman" w:hAnsi="Times New Roman" w:cs="Times New Roman"/>
          <w:sz w:val="28"/>
          <w:szCs w:val="28"/>
        </w:rPr>
        <w:t xml:space="preserve"> учить определять и сравнивать сухую и влажную почву. </w:t>
      </w:r>
    </w:p>
    <w:p w:rsidR="00472809" w:rsidRDefault="00472809" w:rsidP="004728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809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 w:rsidRPr="00472809">
        <w:rPr>
          <w:rFonts w:ascii="Times New Roman" w:hAnsi="Times New Roman" w:cs="Times New Roman"/>
          <w:sz w:val="28"/>
          <w:szCs w:val="28"/>
        </w:rPr>
        <w:t xml:space="preserve"> две стеклянные банки (одна с сухой, другая с влажной почвой), пластинка из оргстекла, лопатка, фартуки, салфетки. </w:t>
      </w:r>
      <w:r w:rsidRPr="00472809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47280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72809">
        <w:rPr>
          <w:rFonts w:ascii="Times New Roman" w:hAnsi="Times New Roman" w:cs="Times New Roman"/>
          <w:sz w:val="28"/>
          <w:szCs w:val="28"/>
        </w:rPr>
        <w:t>Почва бывает разной: чёрной, жёлтой, красной, глинистой, песчаной, подзолистой, болотистой, серой лесной, ещё чернозёмной.</w:t>
      </w:r>
      <w:proofErr w:type="gramEnd"/>
      <w:r w:rsidRPr="00472809">
        <w:rPr>
          <w:rFonts w:ascii="Times New Roman" w:hAnsi="Times New Roman" w:cs="Times New Roman"/>
          <w:sz w:val="28"/>
          <w:szCs w:val="28"/>
        </w:rPr>
        <w:t xml:space="preserve"> - Как узнать в какой баночке почва сухая, а в какой влажная? (Обследовать пальцами, сравнить цвет, запах) - Что произойдёт со стеклом, если им накрыть баночки с сухой и влажной почвой? Банки закрывают пластинками из оргстекла на 1-2 минуты; на пластине, которой закрыта баночка с влажной почвой, появились следы испарения влаги, а на пластине, которой закрыта баночка с сухой почвой – нет. Вывод: сухая почва рассыпчатая, её комочки жёсткие; влажная почва мягкая, липкая; сухая почва не содержит влагу; из влажной почвы испарение происходит в окружающую среду. </w:t>
      </w:r>
    </w:p>
    <w:p w:rsidR="00B80CF5" w:rsidRDefault="00B80CF5" w:rsidP="00B80C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CF5" w:rsidRPr="00B80CF5" w:rsidRDefault="00B80CF5" w:rsidP="00B80C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CF5">
        <w:rPr>
          <w:rFonts w:ascii="Times New Roman" w:hAnsi="Times New Roman" w:cs="Times New Roman"/>
          <w:b/>
          <w:sz w:val="28"/>
          <w:szCs w:val="28"/>
        </w:rPr>
        <w:t xml:space="preserve">Тема: «Мыло и её свойства» </w:t>
      </w:r>
    </w:p>
    <w:p w:rsidR="00B80CF5" w:rsidRDefault="00B80CF5" w:rsidP="00B80C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CF5">
        <w:rPr>
          <w:rFonts w:ascii="Times New Roman" w:hAnsi="Times New Roman" w:cs="Times New Roman"/>
          <w:sz w:val="28"/>
          <w:szCs w:val="28"/>
        </w:rPr>
        <w:t>«Мыло-фокусник»</w:t>
      </w:r>
    </w:p>
    <w:p w:rsidR="00B80CF5" w:rsidRDefault="00B80CF5" w:rsidP="00B80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5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80CF5">
        <w:rPr>
          <w:rFonts w:ascii="Times New Roman" w:hAnsi="Times New Roman" w:cs="Times New Roman"/>
          <w:sz w:val="28"/>
          <w:szCs w:val="28"/>
        </w:rPr>
        <w:t xml:space="preserve"> познакомить со свойствами и назначением мыла; развивать наблюдательность, любознательность; закрепить правила безопасности при работе с мылом. </w:t>
      </w:r>
    </w:p>
    <w:p w:rsidR="00B80CF5" w:rsidRDefault="00B80CF5" w:rsidP="00B80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5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 w:rsidRPr="00B80CF5">
        <w:rPr>
          <w:rFonts w:ascii="Times New Roman" w:hAnsi="Times New Roman" w:cs="Times New Roman"/>
          <w:sz w:val="28"/>
          <w:szCs w:val="28"/>
        </w:rPr>
        <w:t xml:space="preserve"> ванночка, кусочек мыла, губка, трубочка, салфетка из ткани. </w:t>
      </w:r>
    </w:p>
    <w:p w:rsidR="00B80CF5" w:rsidRPr="00472809" w:rsidRDefault="00B80CF5" w:rsidP="00B80C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5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- Хочешь поиграть с мылом? Ребенок трогает и нюхае</w:t>
      </w:r>
      <w:r w:rsidRPr="00B80CF5">
        <w:rPr>
          <w:rFonts w:ascii="Times New Roman" w:hAnsi="Times New Roman" w:cs="Times New Roman"/>
          <w:sz w:val="28"/>
          <w:szCs w:val="28"/>
        </w:rPr>
        <w:t xml:space="preserve">т мыло. (Оно </w:t>
      </w:r>
      <w:r>
        <w:rPr>
          <w:rFonts w:ascii="Times New Roman" w:hAnsi="Times New Roman" w:cs="Times New Roman"/>
          <w:sz w:val="28"/>
          <w:szCs w:val="28"/>
        </w:rPr>
        <w:t>гладкое, душистое) Обследуе</w:t>
      </w:r>
      <w:r w:rsidRPr="00B80CF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воду. (</w:t>
      </w:r>
      <w:proofErr w:type="gramStart"/>
      <w:r>
        <w:rPr>
          <w:rFonts w:ascii="Times New Roman" w:hAnsi="Times New Roman" w:cs="Times New Roman"/>
          <w:sz w:val="28"/>
          <w:szCs w:val="28"/>
        </w:rPr>
        <w:t>Тёплая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прозрачная) Делае</w:t>
      </w:r>
      <w:r w:rsidRPr="00B80CF5">
        <w:rPr>
          <w:rFonts w:ascii="Times New Roman" w:hAnsi="Times New Roman" w:cs="Times New Roman"/>
          <w:sz w:val="28"/>
          <w:szCs w:val="28"/>
        </w:rPr>
        <w:t>т быстрые движения руками в воде. - Что происходит? (В воде п</w:t>
      </w:r>
      <w:r>
        <w:rPr>
          <w:rFonts w:ascii="Times New Roman" w:hAnsi="Times New Roman" w:cs="Times New Roman"/>
          <w:sz w:val="28"/>
          <w:szCs w:val="28"/>
        </w:rPr>
        <w:t>оявляются пузырьки воздуха) Ребенок погружает мыло в воду, потом бере</w:t>
      </w:r>
      <w:r w:rsidRPr="00B80CF5">
        <w:rPr>
          <w:rFonts w:ascii="Times New Roman" w:hAnsi="Times New Roman" w:cs="Times New Roman"/>
          <w:sz w:val="28"/>
          <w:szCs w:val="28"/>
        </w:rPr>
        <w:t>т его в руки. Каки</w:t>
      </w:r>
      <w:r>
        <w:rPr>
          <w:rFonts w:ascii="Times New Roman" w:hAnsi="Times New Roman" w:cs="Times New Roman"/>
          <w:sz w:val="28"/>
          <w:szCs w:val="28"/>
        </w:rPr>
        <w:t>м оно стало? (Скользким) Натирае</w:t>
      </w:r>
      <w:r w:rsidRPr="00B80CF5">
        <w:rPr>
          <w:rFonts w:ascii="Times New Roman" w:hAnsi="Times New Roman" w:cs="Times New Roman"/>
          <w:sz w:val="28"/>
          <w:szCs w:val="28"/>
        </w:rPr>
        <w:t>т мокрую губку мыл</w:t>
      </w:r>
      <w:r>
        <w:rPr>
          <w:rFonts w:ascii="Times New Roman" w:hAnsi="Times New Roman" w:cs="Times New Roman"/>
          <w:sz w:val="28"/>
          <w:szCs w:val="28"/>
        </w:rPr>
        <w:t>ом, погружает её в воду, отжимае</w:t>
      </w:r>
      <w:r w:rsidRPr="00B80CF5">
        <w:rPr>
          <w:rFonts w:ascii="Times New Roman" w:hAnsi="Times New Roman" w:cs="Times New Roman"/>
          <w:sz w:val="28"/>
          <w:szCs w:val="28"/>
        </w:rPr>
        <w:t>т. - Что происходит? (В воде появилась пена)</w:t>
      </w:r>
      <w:r>
        <w:rPr>
          <w:rFonts w:ascii="Times New Roman" w:hAnsi="Times New Roman" w:cs="Times New Roman"/>
          <w:sz w:val="28"/>
          <w:szCs w:val="28"/>
        </w:rPr>
        <w:t>. Играет с пеной. Набирае</w:t>
      </w:r>
      <w:r w:rsidRPr="00B80CF5">
        <w:rPr>
          <w:rFonts w:ascii="Times New Roman" w:hAnsi="Times New Roman" w:cs="Times New Roman"/>
          <w:sz w:val="28"/>
          <w:szCs w:val="28"/>
        </w:rPr>
        <w:t>т в ладони воды и дуют. (В воде появляются большие пузыри)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0CF5">
        <w:rPr>
          <w:rFonts w:ascii="Times New Roman" w:hAnsi="Times New Roman" w:cs="Times New Roman"/>
          <w:sz w:val="28"/>
          <w:szCs w:val="28"/>
        </w:rPr>
        <w:t xml:space="preserve"> Опускаю</w:t>
      </w:r>
      <w:r>
        <w:rPr>
          <w:rFonts w:ascii="Times New Roman" w:hAnsi="Times New Roman" w:cs="Times New Roman"/>
          <w:sz w:val="28"/>
          <w:szCs w:val="28"/>
        </w:rPr>
        <w:t>т в воду конец трубочки, вынимает, медленно дуе</w:t>
      </w:r>
      <w:r w:rsidRPr="00B80CF5">
        <w:rPr>
          <w:rFonts w:ascii="Times New Roman" w:hAnsi="Times New Roman" w:cs="Times New Roman"/>
          <w:sz w:val="28"/>
          <w:szCs w:val="28"/>
        </w:rPr>
        <w:t>т. Что происходит? (Из трубочки появляются пузыри) Вывод: мыло бывает жидкое и твёрдое, растворяется в воде, происходит пенообразование, им можно мыть</w:t>
      </w:r>
      <w:proofErr w:type="gramStart"/>
      <w:r w:rsidRPr="00B80C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0C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80CF5" w:rsidRPr="0047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7F"/>
    <w:rsid w:val="00021032"/>
    <w:rsid w:val="003E685F"/>
    <w:rsid w:val="00472809"/>
    <w:rsid w:val="00894CAC"/>
    <w:rsid w:val="00B80CF5"/>
    <w:rsid w:val="00E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2020-04-28T07:39:00Z</dcterms:created>
  <dcterms:modified xsi:type="dcterms:W3CDTF">2020-04-28T07:56:00Z</dcterms:modified>
</cp:coreProperties>
</file>