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670"/>
        <w:gridCol w:w="5387"/>
      </w:tblGrid>
      <w:tr w:rsidR="001B3B38" w:rsidTr="002F6DCD">
        <w:trPr>
          <w:trHeight w:val="11336"/>
        </w:trPr>
        <w:tc>
          <w:tcPr>
            <w:tcW w:w="5211" w:type="dxa"/>
            <w:tcBorders>
              <w:right w:val="single" w:sz="4" w:space="0" w:color="auto"/>
            </w:tcBorders>
          </w:tcPr>
          <w:p w:rsidR="009B4055" w:rsidRPr="00140800" w:rsidRDefault="009B4055" w:rsidP="009B4055">
            <w:pPr>
              <w:spacing w:before="100" w:beforeAutospacing="1" w:after="100" w:afterAutospacing="1"/>
              <w:jc w:val="center"/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</w:pPr>
            <w:r w:rsidRPr="00140800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  <w:t>Ребёнок имеет право…</w:t>
            </w:r>
          </w:p>
          <w:p w:rsidR="007B3372" w:rsidRPr="00BB4210" w:rsidRDefault="007B3372" w:rsidP="007B33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и защита прав детей в семье является важнейшим условием повышения эффективности воспитат</w:t>
            </w:r>
            <w:r w:rsidR="009B4055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ельно-образовательного процесса.</w:t>
            </w:r>
          </w:p>
          <w:p w:rsidR="000B5A3B" w:rsidRPr="000B5A3B" w:rsidRDefault="000B5A3B" w:rsidP="000B5A3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0B5A3B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 xml:space="preserve">1. Ребенок имеет право на имя, отчество и фамилию, гражданство. </w:t>
            </w:r>
          </w:p>
          <w:p w:rsidR="000B5A3B" w:rsidRPr="000B5A3B" w:rsidRDefault="000B5A3B" w:rsidP="000B5A3B">
            <w:pPr>
              <w:pStyle w:val="3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 xml:space="preserve">2. Ребенок имеет право жить и воспитываться в семье, со своими родителями, которые должны заботиться о его воспитании, обучении, развитии. </w:t>
            </w:r>
          </w:p>
          <w:p w:rsidR="000B5A3B" w:rsidRPr="000B5A3B" w:rsidRDefault="000B5A3B" w:rsidP="000B5A3B">
            <w:pPr>
              <w:pStyle w:val="3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 xml:space="preserve">3. Ребенок имеет право на защиту своих прав и интересов. </w:t>
            </w:r>
          </w:p>
          <w:p w:rsidR="000B5A3B" w:rsidRPr="000B5A3B" w:rsidRDefault="000B5A3B" w:rsidP="000B5A3B">
            <w:pPr>
              <w:pStyle w:val="3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>4. Ребенок имеет право на защиту от злоупотреблений со стороны своих родителей.</w:t>
            </w:r>
          </w:p>
          <w:p w:rsidR="000B5A3B" w:rsidRPr="000B5A3B" w:rsidRDefault="000B5A3B" w:rsidP="000B5A3B">
            <w:pPr>
              <w:pStyle w:val="3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 xml:space="preserve">5. Ребенок имеет право свободно выражать свои взгляды по всем вопросам, которые касаются его самого, отношений в семье. </w:t>
            </w:r>
          </w:p>
          <w:p w:rsidR="000B5A3B" w:rsidRPr="000B5A3B" w:rsidRDefault="000B5A3B" w:rsidP="000B5A3B">
            <w:pPr>
              <w:pStyle w:val="3"/>
              <w:outlineLvl w:val="2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 xml:space="preserve">6. Ребенок имеет право на личную, семейную жизнь, неприкосновенность его жилища, право хранить в тайне свою переписку, телефонные переговоры, личные данные. </w:t>
            </w:r>
          </w:p>
          <w:p w:rsidR="000B5A3B" w:rsidRPr="000B5A3B" w:rsidRDefault="000B5A3B" w:rsidP="000B5A3B">
            <w:pPr>
              <w:pStyle w:val="3"/>
              <w:outlineLvl w:val="2"/>
              <w:rPr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>7. Ребенок имеет право на охрану здоровья и медицинское обслуживание</w:t>
            </w:r>
            <w:r w:rsidRPr="000B5A3B">
              <w:rPr>
                <w:sz w:val="25"/>
                <w:szCs w:val="25"/>
              </w:rPr>
              <w:t>.</w:t>
            </w:r>
          </w:p>
          <w:p w:rsidR="001B3B38" w:rsidRPr="009B4055" w:rsidRDefault="000B5A3B" w:rsidP="009B4055">
            <w:pPr>
              <w:pStyle w:val="3"/>
              <w:rPr>
                <w:b w:val="0"/>
                <w:sz w:val="25"/>
                <w:szCs w:val="25"/>
              </w:rPr>
            </w:pPr>
            <w:r w:rsidRPr="000B5A3B">
              <w:rPr>
                <w:b w:val="0"/>
                <w:sz w:val="25"/>
                <w:szCs w:val="25"/>
              </w:rPr>
              <w:t xml:space="preserve">8. Ребенок имеет право на отдых и развлечения, соответствующие его возрасту, право участвовать в культурных мероприятиях, заниматься творчеством и искусством. 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BE49C1" w:rsidRPr="00140800" w:rsidRDefault="00BE49C1" w:rsidP="00BE49C1">
            <w:pPr>
              <w:spacing w:before="100" w:beforeAutospacing="1" w:after="100" w:afterAutospacing="1"/>
              <w:jc w:val="center"/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</w:pPr>
            <w:r w:rsidRPr="00140800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  <w:t>Если не соблюдаются права ребёнка…</w:t>
            </w:r>
          </w:p>
          <w:p w:rsidR="006F52F2" w:rsidRPr="00BB4210" w:rsidRDefault="006F52F2" w:rsidP="006F5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пренебрежению элементарными нуждами ребёнка относятся: </w:t>
            </w:r>
          </w:p>
          <w:p w:rsidR="006F52F2" w:rsidRPr="00BB4210" w:rsidRDefault="006F52F2" w:rsidP="006F5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адекватных возрасту и потребностям ребёнка питания, одежды, жилья,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образования, медицинской помощи;</w:t>
            </w:r>
          </w:p>
          <w:p w:rsidR="006F52F2" w:rsidRDefault="006F52F2" w:rsidP="006F5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должного внимания и заботы, в результате чего ребёнок может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тать жертвой несчастного случая.</w:t>
            </w:r>
          </w:p>
          <w:p w:rsidR="006F52F2" w:rsidRDefault="006F52F2" w:rsidP="006F52F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бы нам ни хотелось думать иначе, жестокое обращение с детьми является широко распространенным явлением. </w:t>
            </w:r>
          </w:p>
          <w:p w:rsidR="00BE49C1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 ЗА ЖЕСТОКОЕ ОБРАЩЕНИЕ С ДЕТЬМИ: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Административная 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Уголовная </w:t>
            </w:r>
          </w:p>
          <w:p w:rsidR="008A7E42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Гражданско-правовая </w:t>
            </w:r>
          </w:p>
          <w:p w:rsidR="006F52F2" w:rsidRPr="00BB4210" w:rsidRDefault="006F52F2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ПРАВ И ДОСТОИНСТВ РЕБЕНКА В ЗАКОНОДАТЕЛЬНЫХ АКТАХ: 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Уголовный кодекс РФ 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Семейный кодекс РФ 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Законы РФ «Об образовании» </w:t>
            </w:r>
          </w:p>
          <w:p w:rsidR="006F52F2" w:rsidRPr="00BB4210" w:rsidRDefault="00BE49C1" w:rsidP="00BE49C1">
            <w:pPr>
              <w:spacing w:before="100" w:beforeAutospacing="1" w:after="100" w:afterAutospacing="1" w:line="1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F52F2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Конвенция ООН о правах ребёнка </w:t>
            </w:r>
          </w:p>
          <w:p w:rsidR="006F52F2" w:rsidRPr="006F52F2" w:rsidRDefault="00BE49C1" w:rsidP="001408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5944" cy="992032"/>
                  <wp:effectExtent l="19050" t="0" r="0" b="0"/>
                  <wp:docPr id="8" name="Рисунок 8" descr="http://news.sarbc.ru/images/orig/2014/07/img_hgK6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ews.sarbc.ru/images/orig/2014/07/img_hgK6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46" cy="99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BD7744" w:rsidRPr="00140800" w:rsidRDefault="00BD7744" w:rsidP="00ED5449">
            <w:pPr>
              <w:spacing w:before="100" w:beforeAutospacing="1" w:after="100" w:afterAutospacing="1"/>
              <w:ind w:left="459"/>
              <w:jc w:val="center"/>
              <w:rPr>
                <w:rFonts w:ascii="Times New Roman" w:eastAsia="Times New Roman" w:hAnsi="Times New Roman" w:cs="Times New Roman"/>
                <w:color w:val="00CC00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40800" w:rsidRPr="00140800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  <w:lang w:eastAsia="ru-RU"/>
              </w:rPr>
              <w:t>Заповеди мудрого родителя</w:t>
            </w:r>
            <w:r w:rsidR="00140800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  <w:lang w:eastAsia="ru-RU"/>
              </w:rPr>
              <w:t>:</w:t>
            </w:r>
          </w:p>
          <w:p w:rsidR="00140800" w:rsidRDefault="00140800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Ребёнка нужно не просто любить, этого мало. Его нужно уважать и видеть в нём личность. Не забывайте также о том, что воспитание – процесс «долгоиграющий», мгновенных результатов ждать не приходи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тся. Если малыш не оправдывает В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аших ожиданий, не кипятитесь. Спокойно подумайте, что вы можете сделать, чтобы ситуация со временем изменилась. </w:t>
            </w:r>
          </w:p>
          <w:p w:rsidR="00140800" w:rsidRPr="00BB4210" w:rsidRDefault="00140800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Не пытайтесь сделать из ребёнка самого-самого - Не сравнивайте вслух ребёнка с другими детьми. - Перестаньте шантажировать. </w:t>
            </w:r>
          </w:p>
          <w:p w:rsidR="00140800" w:rsidRDefault="00140800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спешите с выводами;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унижайте ребенка;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кричите на него;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е оттач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ивайте на детях свое остроумие.</w:t>
            </w:r>
          </w:p>
          <w:p w:rsidR="00140800" w:rsidRDefault="00185F49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-Слушая ребенка,</w:t>
            </w:r>
            <w:r w:rsidR="001408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дайте ему прочувствовать и понять, что Вы понимаете его состояние, чувства,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анные с тем событием, о котором</w:t>
            </w:r>
            <w:r w:rsidR="001408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Вам расскажет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85F49" w:rsidRDefault="00185F49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-Следите за тем, каким, тоном Вы отвечаете на вопросы ребенка.</w:t>
            </w:r>
          </w:p>
          <w:p w:rsidR="00185F49" w:rsidRDefault="00185F49" w:rsidP="001408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-Слушая ребенка</w:t>
            </w:r>
            <w:r w:rsidR="003C3D2A">
              <w:rPr>
                <w:rFonts w:ascii="Times New Roman" w:eastAsia="Times New Roman" w:hAnsi="Times New Roman" w:cs="Times New Roman"/>
                <w:sz w:val="24"/>
                <w:szCs w:val="24"/>
              </w:rPr>
              <w:t>, следите за его жестами, мимикой, анализируйте их. Когда слова и мимика не совпадают, всегда отдавайте предпочтение мимике, выражению лица, позе, жестам, тону голоса.</w:t>
            </w:r>
          </w:p>
          <w:p w:rsidR="001B3B38" w:rsidRPr="00BD7744" w:rsidRDefault="003C3D2A" w:rsidP="003C3D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2485" cy="1386175"/>
                  <wp:effectExtent l="19050" t="0" r="615" b="0"/>
                  <wp:docPr id="15" name="Рисунок 15" descr="http://trig.zodorov.ru/jestokoe-obrashenie-s-detemi/12204_html_m115a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rig.zodorov.ru/jestokoe-obrashenie-s-detemi/12204_html_m115a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19" cy="140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1B" w:rsidTr="002F6DCD">
        <w:trPr>
          <w:trHeight w:val="10900"/>
        </w:trPr>
        <w:tc>
          <w:tcPr>
            <w:tcW w:w="5211" w:type="dxa"/>
            <w:tcBorders>
              <w:right w:val="single" w:sz="4" w:space="0" w:color="auto"/>
            </w:tcBorders>
          </w:tcPr>
          <w:p w:rsidR="00BD16C7" w:rsidRPr="003C3D2A" w:rsidRDefault="003C3D2A" w:rsidP="00BD16C7">
            <w:pPr>
              <w:pStyle w:val="ab"/>
              <w:spacing w:before="0" w:beforeAutospacing="0" w:after="0" w:afterAutospacing="0"/>
              <w:jc w:val="center"/>
              <w:rPr>
                <w:rFonts w:ascii="Arial Black" w:hAnsi="Arial Black"/>
                <w:i/>
                <w:color w:val="00CC00"/>
              </w:rPr>
            </w:pPr>
            <w:r w:rsidRPr="003C3D2A">
              <w:rPr>
                <w:rFonts w:ascii="Arial Black" w:hAnsi="Arial Black"/>
                <w:i/>
                <w:color w:val="00CC00"/>
              </w:rPr>
              <w:lastRenderedPageBreak/>
              <w:t xml:space="preserve">Способы открыть </w:t>
            </w:r>
            <w:r>
              <w:rPr>
                <w:rFonts w:ascii="Arial Black" w:hAnsi="Arial Black"/>
                <w:i/>
                <w:color w:val="00CC00"/>
              </w:rPr>
              <w:t>ребёнку свою любовь</w:t>
            </w:r>
            <w:r w:rsidRPr="003C3D2A">
              <w:rPr>
                <w:rFonts w:ascii="Arial Black" w:hAnsi="Arial Black"/>
                <w:i/>
                <w:color w:val="00CC00"/>
              </w:rPr>
              <w:t>:</w:t>
            </w:r>
          </w:p>
          <w:p w:rsidR="003C3D2A" w:rsidRPr="00BB4210" w:rsidRDefault="003C3D2A" w:rsidP="003C3D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641139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Слово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Называйте ребёнка ласковыми именами, придумывайте домашние прозвища, рассказывайте сказки, пойте колыбельные, и пусть в вашем голосе звучит нежность, нежность и только нежность. </w:t>
            </w:r>
          </w:p>
          <w:p w:rsidR="003C3D2A" w:rsidRPr="00BB4210" w:rsidRDefault="003C3D2A" w:rsidP="003C3D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2 . </w:t>
            </w:r>
            <w:r w:rsidRPr="00641139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Прикосновение.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Иногда достаточно взять ребёнка за руку, погладить по волосам, поцеловать, чтобы он перестал плакать и капризничать. А потому как можно больше ласкайте своего ребёнка, не обращая внимания на советы многоопытных родителей. Психологи пришли к выводу, что физический контакт с матерью стимулирует физиологическое и эмоциональное развитие ребёнка. Переласкать его, считают психологи, невозможно. </w:t>
            </w:r>
          </w:p>
          <w:p w:rsidR="005B19D9" w:rsidRDefault="003C3D2A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641139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 xml:space="preserve"> Взгляд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>. Не разговаривайте с ребёнком, стоя к нему спиной или вполоборота, не кричите ему из соседней комнаты. Подойдите, посмотрите ему в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лаза и скажите то, что хотите.</w:t>
            </w:r>
          </w:p>
          <w:p w:rsidR="00641139" w:rsidRPr="00641139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7608" cy="2500532"/>
                  <wp:effectExtent l="19050" t="0" r="0" b="0"/>
                  <wp:docPr id="18" name="Рисунок 18" descr="C:\Users\Admin\Downloads\Избалованный-ребенок.-Как-не-избаловать-ребенка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Избалованный-ребенок.-Как-не-избаловать-ребенка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700" cy="250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B030C8" w:rsidRDefault="00641139" w:rsidP="00B030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0C8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  <w:t xml:space="preserve">Но если </w:t>
            </w:r>
            <w:r w:rsidR="00B030C8" w:rsidRPr="00B030C8">
              <w:rPr>
                <w:rFonts w:ascii="Arial Black" w:eastAsia="Times New Roman" w:hAnsi="Arial Black" w:cs="Times New Roman"/>
                <w:i/>
                <w:color w:val="00CC00"/>
                <w:sz w:val="24"/>
                <w:szCs w:val="24"/>
              </w:rPr>
              <w:t>Вы однажды</w:t>
            </w:r>
            <w:r w:rsidR="00B030C8" w:rsidRPr="00B030C8">
              <w:rPr>
                <w:rFonts w:ascii="Arial Black" w:eastAsia="Times New Roman" w:hAnsi="Arial Black" w:cs="Times New Roman"/>
                <w:color w:val="00CC00"/>
                <w:sz w:val="24"/>
                <w:szCs w:val="24"/>
              </w:rPr>
              <w:t xml:space="preserve"> …</w:t>
            </w:r>
          </w:p>
          <w:p w:rsidR="00641139" w:rsidRPr="00BB4210" w:rsidRDefault="00B030C8" w:rsidP="00B030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оказались в</w:t>
            </w:r>
            <w:r w:rsidR="00641139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терпения не хватает,</w:t>
            </w:r>
            <w:r w:rsidR="00641139"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 специалисты предлагают действенные рекомендации: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Выйти из комнаты и позвонить приятелю. 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Включить какую-нибудь успокаивающую музыку. 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Сделать 10 глубоких вздохов и успокоиться; затем сделать еще 10 вздохов. 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Пойти в другую комнату и выполнить какие-нибудь упражнения. 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Принять душ. </w:t>
            </w:r>
          </w:p>
          <w:p w:rsidR="00641139" w:rsidRPr="00BB4210" w:rsidRDefault="00641139" w:rsidP="006411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BB42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Сесть, закрыть глаза и живо представить себе, что находитесь в каком-нибудь приятном месте. </w:t>
            </w: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2" w:rsidRDefault="0059415C" w:rsidP="00B03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2671" cy="1902542"/>
                  <wp:effectExtent l="19050" t="0" r="0" b="0"/>
                  <wp:docPr id="22" name="Рисунок 22" descr="http://mdou26-korkino.ucoz.ru/PSIXOLOG/resi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dou26-korkino.ucoz.ru/PSIXOLOG/resi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28" cy="191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D00E25">
              <w:rPr>
                <w:rFonts w:ascii="Times New Roman" w:hAnsi="Times New Roman" w:cs="Times New Roman"/>
                <w:sz w:val="24"/>
                <w:szCs w:val="24"/>
              </w:rPr>
              <w:t xml:space="preserve">      Подготовили:Карпачева Л.В.</w:t>
            </w:r>
          </w:p>
          <w:p w:rsid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B030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Дегтярева И.В.</w:t>
            </w:r>
          </w:p>
          <w:p w:rsidR="008A7E42" w:rsidRPr="008A7E42" w:rsidRDefault="008A7E42" w:rsidP="008A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F431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E74EBA" w:rsidRPr="00E74EBA" w:rsidRDefault="00E74EBA" w:rsidP="00E74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EBA" w:rsidRPr="00E74EBA" w:rsidRDefault="00E74EBA" w:rsidP="00E74E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BD16C7" w:rsidRDefault="00BD16C7" w:rsidP="00BD7744">
            <w:pPr>
              <w:pStyle w:val="ab"/>
              <w:spacing w:before="0" w:beforeAutospacing="0" w:after="0" w:afterAutospacing="0"/>
            </w:pPr>
          </w:p>
          <w:p w:rsidR="00875A08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9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дошкольное </w:t>
            </w:r>
          </w:p>
          <w:p w:rsidR="00BD16C7" w:rsidRPr="005B19D9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9D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 д/с №30</w:t>
            </w:r>
          </w:p>
          <w:p w:rsidR="00BD16C7" w:rsidRPr="00BD16C7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6C7" w:rsidRPr="00BD16C7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6C7" w:rsidRPr="00BD16C7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6C7" w:rsidRPr="00BD16C7" w:rsidRDefault="00BD16C7" w:rsidP="00E7491B">
            <w:pPr>
              <w:ind w:hanging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6C7" w:rsidRPr="007B3372" w:rsidRDefault="00BD16C7" w:rsidP="00BD16C7">
            <w:pPr>
              <w:jc w:val="center"/>
              <w:rPr>
                <w:rFonts w:ascii="Times New Roman" w:hAnsi="Times New Roman" w:cs="Times New Roman"/>
                <w:b/>
                <w:color w:val="00FF00"/>
                <w:sz w:val="24"/>
                <w:szCs w:val="24"/>
              </w:rPr>
            </w:pPr>
          </w:p>
          <w:p w:rsidR="00BD16C7" w:rsidRPr="007B3372" w:rsidRDefault="007B3372" w:rsidP="00BD16C7">
            <w:pPr>
              <w:jc w:val="center"/>
              <w:rPr>
                <w:rFonts w:ascii="Times New Roman" w:hAnsi="Times New Roman" w:cs="Times New Roman"/>
                <w:b/>
                <w:color w:val="00FF00"/>
                <w:sz w:val="52"/>
                <w:szCs w:val="52"/>
              </w:rPr>
            </w:pPr>
            <w:r w:rsidRPr="007B3372">
              <w:rPr>
                <w:rFonts w:ascii="Times New Roman" w:hAnsi="Times New Roman" w:cs="Times New Roman"/>
                <w:b/>
                <w:color w:val="00FF00"/>
                <w:sz w:val="52"/>
                <w:szCs w:val="52"/>
              </w:rPr>
              <w:t>Я - ребенок, я имею право…</w:t>
            </w:r>
          </w:p>
          <w:p w:rsidR="00BD16C7" w:rsidRDefault="00BD16C7" w:rsidP="00BD16C7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BD16C7" w:rsidRDefault="007B3372" w:rsidP="00875A08">
            <w:pPr>
              <w:ind w:right="-25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658" cy="2953179"/>
                  <wp:effectExtent l="19050" t="0" r="0" b="0"/>
                  <wp:docPr id="3" name="Рисунок 1" descr="http://reftraduga.ru/wp-content/uploads/2016/12/qCkkNLJM4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traduga.ru/wp-content/uploads/2016/12/qCkkNLJM4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36" cy="295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6C7" w:rsidRDefault="00BD16C7" w:rsidP="00BD16C7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D16C7" w:rsidRDefault="00BD16C7" w:rsidP="00BD16C7">
            <w:pPr>
              <w:tabs>
                <w:tab w:val="left" w:pos="20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6C7" w:rsidRDefault="00BD16C7" w:rsidP="00BD16C7">
            <w:pPr>
              <w:tabs>
                <w:tab w:val="left" w:pos="20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6C7" w:rsidRDefault="00BD16C7" w:rsidP="00BD16C7">
            <w:pPr>
              <w:tabs>
                <w:tab w:val="left" w:pos="20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6C7" w:rsidRDefault="00AB1FB1" w:rsidP="00AB1FB1">
            <w:pPr>
              <w:tabs>
                <w:tab w:val="left" w:pos="20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BD16C7" w:rsidRPr="005B19D9">
              <w:rPr>
                <w:rFonts w:ascii="Times New Roman" w:hAnsi="Times New Roman" w:cs="Times New Roman"/>
                <w:sz w:val="28"/>
                <w:szCs w:val="28"/>
              </w:rPr>
              <w:t xml:space="preserve"> Рыбинск</w:t>
            </w:r>
          </w:p>
          <w:p w:rsidR="00BD7744" w:rsidRPr="00BD7744" w:rsidRDefault="007B3372" w:rsidP="00BD16C7">
            <w:pPr>
              <w:tabs>
                <w:tab w:val="left" w:pos="20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BD16C7" w:rsidRPr="005B19D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F5719D" w:rsidRPr="00BD7744" w:rsidRDefault="00F5719D" w:rsidP="00BD7744"/>
    <w:sectPr w:rsidR="00F5719D" w:rsidRPr="00BD7744" w:rsidSect="002F6DCD">
      <w:pgSz w:w="16838" w:h="11906" w:orient="landscape" w:code="9"/>
      <w:pgMar w:top="340" w:right="266" w:bottom="0" w:left="26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C45" w:rsidRDefault="00241C45" w:rsidP="008B5103">
      <w:pPr>
        <w:spacing w:after="0" w:line="240" w:lineRule="auto"/>
      </w:pPr>
      <w:r>
        <w:separator/>
      </w:r>
    </w:p>
  </w:endnote>
  <w:endnote w:type="continuationSeparator" w:id="1">
    <w:p w:rsidR="00241C45" w:rsidRDefault="00241C45" w:rsidP="008B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C45" w:rsidRDefault="00241C45" w:rsidP="008B5103">
      <w:pPr>
        <w:spacing w:after="0" w:line="240" w:lineRule="auto"/>
      </w:pPr>
      <w:r>
        <w:separator/>
      </w:r>
    </w:p>
  </w:footnote>
  <w:footnote w:type="continuationSeparator" w:id="1">
    <w:p w:rsidR="00241C45" w:rsidRDefault="00241C45" w:rsidP="008B51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42596"/>
    <w:multiLevelType w:val="hybridMultilevel"/>
    <w:tmpl w:val="676CF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719D"/>
    <w:rsid w:val="000B5A3B"/>
    <w:rsid w:val="00140800"/>
    <w:rsid w:val="00147FD5"/>
    <w:rsid w:val="00167486"/>
    <w:rsid w:val="00185F49"/>
    <w:rsid w:val="001B3B38"/>
    <w:rsid w:val="001B573A"/>
    <w:rsid w:val="00241C45"/>
    <w:rsid w:val="0028063B"/>
    <w:rsid w:val="002D7FC9"/>
    <w:rsid w:val="002E153C"/>
    <w:rsid w:val="002F6DCD"/>
    <w:rsid w:val="0039182D"/>
    <w:rsid w:val="003C3D2A"/>
    <w:rsid w:val="00403155"/>
    <w:rsid w:val="004C62C9"/>
    <w:rsid w:val="0059415C"/>
    <w:rsid w:val="005B13A2"/>
    <w:rsid w:val="005B19D9"/>
    <w:rsid w:val="006060F6"/>
    <w:rsid w:val="00641139"/>
    <w:rsid w:val="006F52F2"/>
    <w:rsid w:val="007B3372"/>
    <w:rsid w:val="00875A08"/>
    <w:rsid w:val="008A7E42"/>
    <w:rsid w:val="008B5103"/>
    <w:rsid w:val="009B4055"/>
    <w:rsid w:val="00AA0AA9"/>
    <w:rsid w:val="00AB1FB1"/>
    <w:rsid w:val="00B030C8"/>
    <w:rsid w:val="00B84047"/>
    <w:rsid w:val="00BD16C7"/>
    <w:rsid w:val="00BD7744"/>
    <w:rsid w:val="00BE49C1"/>
    <w:rsid w:val="00BE7835"/>
    <w:rsid w:val="00D00E25"/>
    <w:rsid w:val="00E41326"/>
    <w:rsid w:val="00E7491B"/>
    <w:rsid w:val="00E74EBA"/>
    <w:rsid w:val="00ED5449"/>
    <w:rsid w:val="00F2662A"/>
    <w:rsid w:val="00F43106"/>
    <w:rsid w:val="00F57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B38"/>
  </w:style>
  <w:style w:type="paragraph" w:styleId="3">
    <w:name w:val="heading 3"/>
    <w:basedOn w:val="a"/>
    <w:link w:val="30"/>
    <w:uiPriority w:val="9"/>
    <w:qFormat/>
    <w:rsid w:val="000B5A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103"/>
  </w:style>
  <w:style w:type="paragraph" w:styleId="a7">
    <w:name w:val="footer"/>
    <w:basedOn w:val="a"/>
    <w:link w:val="a8"/>
    <w:uiPriority w:val="99"/>
    <w:unhideWhenUsed/>
    <w:rsid w:val="008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103"/>
  </w:style>
  <w:style w:type="table" w:styleId="a9">
    <w:name w:val="Table Grid"/>
    <w:basedOn w:val="a1"/>
    <w:uiPriority w:val="59"/>
    <w:rsid w:val="001B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1B3B38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1B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B3B38"/>
    <w:rPr>
      <w:b/>
      <w:bCs/>
    </w:rPr>
  </w:style>
  <w:style w:type="paragraph" w:customStyle="1" w:styleId="statopis">
    <w:name w:val="statopis"/>
    <w:basedOn w:val="a"/>
    <w:uiPriority w:val="99"/>
    <w:semiHidden/>
    <w:rsid w:val="001B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74EB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B5A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1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5103"/>
  </w:style>
  <w:style w:type="paragraph" w:styleId="a7">
    <w:name w:val="footer"/>
    <w:basedOn w:val="a"/>
    <w:link w:val="a8"/>
    <w:uiPriority w:val="99"/>
    <w:unhideWhenUsed/>
    <w:rsid w:val="008B5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5103"/>
  </w:style>
  <w:style w:type="table" w:styleId="a9">
    <w:name w:val="Table Grid"/>
    <w:basedOn w:val="a1"/>
    <w:uiPriority w:val="59"/>
    <w:rsid w:val="001B3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1B3B38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1B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B3B38"/>
    <w:rPr>
      <w:b/>
      <w:bCs/>
    </w:rPr>
  </w:style>
  <w:style w:type="paragraph" w:customStyle="1" w:styleId="statopis">
    <w:name w:val="statopis"/>
    <w:basedOn w:val="a"/>
    <w:uiPriority w:val="99"/>
    <w:semiHidden/>
    <w:rsid w:val="001B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74E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Клепиковы</dc:creator>
  <cp:lastModifiedBy>Admin</cp:lastModifiedBy>
  <cp:revision>9</cp:revision>
  <cp:lastPrinted>2016-01-28T18:39:00Z</cp:lastPrinted>
  <dcterms:created xsi:type="dcterms:W3CDTF">2016-01-28T18:50:00Z</dcterms:created>
  <dcterms:modified xsi:type="dcterms:W3CDTF">2017-04-17T05:14:00Z</dcterms:modified>
</cp:coreProperties>
</file>