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8E" w:rsidRPr="00EA2E4E" w:rsidRDefault="00EA2E4E" w:rsidP="00B71D15">
      <w:pPr>
        <w:spacing w:line="360" w:lineRule="auto"/>
        <w:ind w:left="-851"/>
        <w:jc w:val="center"/>
        <w:rPr>
          <w:rStyle w:val="a3"/>
          <w:rFonts w:ascii="Arial" w:hAnsi="Arial" w:cs="Arial"/>
          <w:b/>
          <w:bCs/>
          <w:color w:val="E36C0A" w:themeColor="accent6" w:themeShade="BF"/>
          <w:sz w:val="52"/>
          <w:szCs w:val="48"/>
          <w:shd w:val="clear" w:color="auto" w:fill="FFFFFF"/>
        </w:rPr>
      </w:pPr>
      <w:r w:rsidRPr="00EA2E4E">
        <w:rPr>
          <w:rFonts w:ascii="Arial" w:hAnsi="Arial" w:cs="Arial"/>
          <w:b/>
          <w:color w:val="E36C0A" w:themeColor="accent6" w:themeShade="BF"/>
          <w:sz w:val="52"/>
          <w:szCs w:val="48"/>
          <w:shd w:val="clear" w:color="auto" w:fill="CCFF66"/>
        </w:rPr>
        <w:t>«Дорожный светлячок</w:t>
      </w:r>
      <w:r w:rsidRPr="00EA2E4E">
        <w:rPr>
          <w:rFonts w:ascii="Arial" w:hAnsi="Arial" w:cs="Arial"/>
          <w:b/>
          <w:color w:val="E36C0A" w:themeColor="accent6" w:themeShade="BF"/>
          <w:sz w:val="52"/>
          <w:szCs w:val="48"/>
        </w:rPr>
        <w:t xml:space="preserve"> </w:t>
      </w:r>
      <w:r w:rsidRPr="00EA2E4E">
        <w:rPr>
          <w:rFonts w:ascii="Arial" w:hAnsi="Arial" w:cs="Arial"/>
          <w:b/>
          <w:color w:val="E36C0A" w:themeColor="accent6" w:themeShade="BF"/>
          <w:sz w:val="52"/>
          <w:szCs w:val="48"/>
          <w:shd w:val="clear" w:color="auto" w:fill="FFCC00"/>
        </w:rPr>
        <w:t>- это моя</w:t>
      </w:r>
      <w:r w:rsidRPr="00EA2E4E">
        <w:rPr>
          <w:rFonts w:ascii="Arial" w:hAnsi="Arial" w:cs="Arial"/>
          <w:b/>
          <w:color w:val="E36C0A" w:themeColor="accent6" w:themeShade="BF"/>
          <w:sz w:val="52"/>
          <w:szCs w:val="48"/>
        </w:rPr>
        <w:t xml:space="preserve"> </w:t>
      </w:r>
      <w:r w:rsidRPr="00EA2E4E">
        <w:rPr>
          <w:rFonts w:ascii="Arial" w:hAnsi="Arial" w:cs="Arial"/>
          <w:b/>
          <w:color w:val="E36C0A" w:themeColor="accent6" w:themeShade="BF"/>
          <w:sz w:val="52"/>
          <w:szCs w:val="48"/>
          <w:shd w:val="clear" w:color="auto" w:fill="99CCFF"/>
        </w:rPr>
        <w:t>безопасность!»</w:t>
      </w:r>
    </w:p>
    <w:p w:rsidR="00F4328E" w:rsidRDefault="00F4328E" w:rsidP="00F4328E">
      <w:pPr>
        <w:spacing w:before="240" w:line="360" w:lineRule="auto"/>
        <w:ind w:left="-851" w:firstLine="567"/>
        <w:jc w:val="both"/>
        <w:rPr>
          <w:rFonts w:ascii="Arial" w:hAnsi="Arial" w:cs="Arial"/>
          <w:color w:val="231F20"/>
          <w:sz w:val="32"/>
          <w:szCs w:val="32"/>
          <w:shd w:val="clear" w:color="auto" w:fill="FFFFFF"/>
        </w:rPr>
      </w:pPr>
      <w:r w:rsidRPr="00F4328E">
        <w:rPr>
          <w:rFonts w:ascii="Arial" w:hAnsi="Arial" w:cs="Arial"/>
          <w:color w:val="231F20"/>
          <w:sz w:val="32"/>
          <w:szCs w:val="32"/>
          <w:shd w:val="clear" w:color="auto" w:fill="FFFFFF"/>
        </w:rPr>
        <w:t xml:space="preserve">Высокий уровень детского дорожно-транспортного травматизма в нашем городе  заставляет нас обратиться к проблеме профилактики  безопасности дорожного движения. </w:t>
      </w:r>
      <w:proofErr w:type="gramStart"/>
      <w:r w:rsidRPr="00F4328E">
        <w:rPr>
          <w:rFonts w:ascii="Arial" w:hAnsi="Arial" w:cs="Arial"/>
          <w:color w:val="231F20"/>
          <w:sz w:val="32"/>
          <w:szCs w:val="32"/>
          <w:shd w:val="clear" w:color="auto" w:fill="FFFFFF"/>
        </w:rPr>
        <w:t>Климат нашего региона  характерен коротким световым днём в осенний и зимний периоды года.</w:t>
      </w:r>
      <w:proofErr w:type="gramEnd"/>
      <w:r w:rsidRPr="00F4328E">
        <w:rPr>
          <w:rFonts w:ascii="Arial" w:hAnsi="Arial" w:cs="Arial"/>
          <w:color w:val="231F20"/>
          <w:sz w:val="32"/>
          <w:szCs w:val="32"/>
          <w:shd w:val="clear" w:color="auto" w:fill="FFFFFF"/>
        </w:rPr>
        <w:t xml:space="preserve"> Водителям сложно рассмотреть наших детей в тёмное время суток, сложно вовремя принять решение для того, чтобы затормозить.</w:t>
      </w:r>
    </w:p>
    <w:p w:rsidR="00F4328E" w:rsidRDefault="00372DF6" w:rsidP="00F4328E">
      <w:pPr>
        <w:spacing w:before="240" w:line="360" w:lineRule="auto"/>
        <w:ind w:left="-851" w:firstLine="567"/>
        <w:jc w:val="both"/>
        <w:rPr>
          <w:rFonts w:ascii="Arial" w:hAnsi="Arial" w:cs="Arial"/>
          <w:color w:val="231F20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F79646" w:themeColor="accent6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7215" behindDoc="1" locked="0" layoutInCell="1" allowOverlap="1" wp14:anchorId="24050CF1" wp14:editId="70CE31AB">
            <wp:simplePos x="0" y="0"/>
            <wp:positionH relativeFrom="column">
              <wp:posOffset>3872865</wp:posOffset>
            </wp:positionH>
            <wp:positionV relativeFrom="paragraph">
              <wp:posOffset>1053465</wp:posOffset>
            </wp:positionV>
            <wp:extent cx="2181225" cy="2181225"/>
            <wp:effectExtent l="0" t="0" r="9525" b="9525"/>
            <wp:wrapNone/>
            <wp:docPr id="2" name="Рисунок 2" descr="D:\Документы\Работа ст гр 2015-2016\Консультация для родителей\Светоотражатели\brelok_cvetochek_yellow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Работа ст гр 2015-2016\Консультация для родителей\Светоотражатели\brelok_cvetochek_yellow_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28E" w:rsidRPr="00F4328E">
        <w:rPr>
          <w:rStyle w:val="apple-converted-space"/>
          <w:rFonts w:ascii="Arial" w:hAnsi="Arial" w:cs="Arial"/>
          <w:color w:val="231F20"/>
          <w:sz w:val="32"/>
          <w:szCs w:val="32"/>
          <w:shd w:val="clear" w:color="auto" w:fill="FFFFFF"/>
        </w:rPr>
        <w:t> </w:t>
      </w:r>
      <w:r w:rsidR="00F4328E" w:rsidRPr="00F4328E">
        <w:rPr>
          <w:rFonts w:ascii="Arial" w:hAnsi="Arial" w:cs="Arial"/>
          <w:color w:val="231F20"/>
          <w:sz w:val="32"/>
          <w:szCs w:val="32"/>
          <w:shd w:val="clear" w:color="auto" w:fill="FFFFFF"/>
        </w:rPr>
        <w:t xml:space="preserve">В связи с этим хотелось бы обратить ваше внимание на такие </w:t>
      </w:r>
      <w:proofErr w:type="spellStart"/>
      <w:r w:rsidR="00F4328E" w:rsidRPr="00F4328E">
        <w:rPr>
          <w:rFonts w:ascii="Arial" w:hAnsi="Arial" w:cs="Arial"/>
          <w:color w:val="231F20"/>
          <w:sz w:val="32"/>
          <w:szCs w:val="32"/>
          <w:shd w:val="clear" w:color="auto" w:fill="FFFFFF"/>
        </w:rPr>
        <w:t>жизнесберегающие</w:t>
      </w:r>
      <w:proofErr w:type="spellEnd"/>
      <w:r w:rsidR="00F4328E" w:rsidRPr="00F4328E">
        <w:rPr>
          <w:rFonts w:ascii="Arial" w:hAnsi="Arial" w:cs="Arial"/>
          <w:color w:val="231F20"/>
          <w:sz w:val="32"/>
          <w:szCs w:val="32"/>
          <w:shd w:val="clear" w:color="auto" w:fill="FFFFFF"/>
        </w:rPr>
        <w:t xml:space="preserve"> предметы, как</w:t>
      </w:r>
      <w:r w:rsidR="00F4328E">
        <w:rPr>
          <w:rFonts w:ascii="Arial" w:hAnsi="Arial" w:cs="Arial"/>
          <w:color w:val="231F20"/>
          <w:sz w:val="32"/>
          <w:szCs w:val="32"/>
          <w:shd w:val="clear" w:color="auto" w:fill="FFFFFF"/>
        </w:rPr>
        <w:t xml:space="preserve"> </w:t>
      </w:r>
      <w:r w:rsidR="00F4328E" w:rsidRPr="00372DF6">
        <w:rPr>
          <w:rFonts w:ascii="Arial" w:hAnsi="Arial" w:cs="Arial"/>
          <w:b/>
          <w:color w:val="E36C0A" w:themeColor="accent6" w:themeShade="BF"/>
          <w:sz w:val="36"/>
          <w:szCs w:val="32"/>
          <w:u w:val="single"/>
          <w:shd w:val="clear" w:color="auto" w:fill="FFFFFF"/>
        </w:rPr>
        <w:t>СВЕТООТРАЖАТЕЛИ</w:t>
      </w:r>
      <w:r w:rsidR="00F4328E" w:rsidRPr="00F4328E">
        <w:rPr>
          <w:rFonts w:ascii="Arial" w:hAnsi="Arial" w:cs="Arial"/>
          <w:color w:val="231F20"/>
          <w:sz w:val="32"/>
          <w:szCs w:val="32"/>
          <w:shd w:val="clear" w:color="auto" w:fill="FFFFFF"/>
        </w:rPr>
        <w:t>. Они выпускаются в различных видах:</w:t>
      </w:r>
    </w:p>
    <w:p w:rsidR="00F4328E" w:rsidRPr="00F4328E" w:rsidRDefault="00F4328E" w:rsidP="00F4328E">
      <w:pPr>
        <w:pStyle w:val="a4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color w:val="E36C0A" w:themeColor="accent6" w:themeShade="BF"/>
          <w:sz w:val="32"/>
          <w:szCs w:val="32"/>
          <w:shd w:val="clear" w:color="auto" w:fill="FFFFFF"/>
        </w:rPr>
      </w:pPr>
      <w:proofErr w:type="spellStart"/>
      <w:r w:rsidRPr="00F4328E">
        <w:rPr>
          <w:rFonts w:ascii="Arial" w:hAnsi="Arial" w:cs="Arial"/>
          <w:color w:val="E36C0A" w:themeColor="accent6" w:themeShade="BF"/>
          <w:sz w:val="32"/>
          <w:szCs w:val="32"/>
          <w:shd w:val="clear" w:color="auto" w:fill="FFFFFF"/>
        </w:rPr>
        <w:t>брелки</w:t>
      </w:r>
      <w:proofErr w:type="spellEnd"/>
      <w:r w:rsidRPr="00F4328E">
        <w:rPr>
          <w:rFonts w:ascii="Arial" w:hAnsi="Arial" w:cs="Arial"/>
          <w:color w:val="E36C0A" w:themeColor="accent6" w:themeShade="BF"/>
          <w:sz w:val="32"/>
          <w:szCs w:val="32"/>
          <w:shd w:val="clear" w:color="auto" w:fill="FFFFFF"/>
        </w:rPr>
        <w:t xml:space="preserve"> на одежду, </w:t>
      </w:r>
    </w:p>
    <w:p w:rsidR="00F4328E" w:rsidRPr="00F4328E" w:rsidRDefault="00F4328E" w:rsidP="00F4328E">
      <w:pPr>
        <w:pStyle w:val="a4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color w:val="E36C0A" w:themeColor="accent6" w:themeShade="BF"/>
          <w:sz w:val="32"/>
          <w:szCs w:val="32"/>
          <w:shd w:val="clear" w:color="auto" w:fill="FFFFFF"/>
        </w:rPr>
      </w:pPr>
      <w:r w:rsidRPr="00F4328E">
        <w:rPr>
          <w:rFonts w:ascii="Arial" w:hAnsi="Arial" w:cs="Arial"/>
          <w:color w:val="E36C0A" w:themeColor="accent6" w:themeShade="BF"/>
          <w:sz w:val="32"/>
          <w:szCs w:val="32"/>
          <w:shd w:val="clear" w:color="auto" w:fill="FFFFFF"/>
        </w:rPr>
        <w:t>катафоты для велосипедов и самокатов,</w:t>
      </w:r>
    </w:p>
    <w:p w:rsidR="00F4328E" w:rsidRPr="00372DF6" w:rsidRDefault="00372DF6" w:rsidP="00F4328E">
      <w:pPr>
        <w:pStyle w:val="a4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color w:val="E36C0A" w:themeColor="accent6" w:themeShade="BF"/>
          <w:sz w:val="32"/>
          <w:szCs w:val="32"/>
          <w:shd w:val="clear" w:color="auto" w:fill="FFFFFF"/>
        </w:rPr>
        <w:t>ж</w:t>
      </w:r>
      <w:r w:rsidR="00F4328E" w:rsidRPr="00F4328E">
        <w:rPr>
          <w:rFonts w:ascii="Arial" w:hAnsi="Arial" w:cs="Arial"/>
          <w:color w:val="E36C0A" w:themeColor="accent6" w:themeShade="BF"/>
          <w:sz w:val="32"/>
          <w:szCs w:val="32"/>
          <w:shd w:val="clear" w:color="auto" w:fill="FFFFFF"/>
        </w:rPr>
        <w:t>илеты для катания на велосипедах</w:t>
      </w:r>
      <w:r>
        <w:rPr>
          <w:rFonts w:ascii="Arial" w:hAnsi="Arial" w:cs="Arial"/>
          <w:color w:val="E36C0A" w:themeColor="accent6" w:themeShade="BF"/>
          <w:sz w:val="32"/>
          <w:szCs w:val="32"/>
          <w:shd w:val="clear" w:color="auto" w:fill="FFFFFF"/>
        </w:rPr>
        <w:t>,</w:t>
      </w:r>
    </w:p>
    <w:p w:rsidR="00372DF6" w:rsidRPr="00372DF6" w:rsidRDefault="00372DF6" w:rsidP="00F4328E">
      <w:pPr>
        <w:pStyle w:val="a4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proofErr w:type="spellStart"/>
      <w:r w:rsidRPr="00F4328E">
        <w:rPr>
          <w:rFonts w:ascii="Arial" w:hAnsi="Arial" w:cs="Arial"/>
          <w:color w:val="E36C0A" w:themeColor="accent6" w:themeShade="BF"/>
          <w:sz w:val="32"/>
          <w:szCs w:val="32"/>
          <w:shd w:val="clear" w:color="auto" w:fill="FFFFFF"/>
        </w:rPr>
        <w:t>световозвращающие</w:t>
      </w:r>
      <w:proofErr w:type="spellEnd"/>
      <w:r>
        <w:rPr>
          <w:rFonts w:ascii="Arial" w:hAnsi="Arial" w:cs="Arial"/>
          <w:color w:val="E36C0A" w:themeColor="accent6" w:themeShade="BF"/>
          <w:sz w:val="32"/>
          <w:szCs w:val="32"/>
          <w:shd w:val="clear" w:color="auto" w:fill="FFFFFF"/>
        </w:rPr>
        <w:t xml:space="preserve"> ленты,</w:t>
      </w:r>
    </w:p>
    <w:p w:rsidR="00372DF6" w:rsidRPr="00372DF6" w:rsidRDefault="00372DF6" w:rsidP="00F4328E">
      <w:pPr>
        <w:pStyle w:val="a4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color w:val="E36C0A" w:themeColor="accent6" w:themeShade="BF"/>
          <w:sz w:val="32"/>
          <w:szCs w:val="32"/>
          <w:shd w:val="clear" w:color="auto" w:fill="FFFFFF"/>
        </w:rPr>
        <w:t>браслеты.</w:t>
      </w:r>
    </w:p>
    <w:p w:rsidR="00372DF6" w:rsidRDefault="00372DF6">
      <w:pPr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noProof/>
          <w:color w:val="F79646" w:themeColor="accent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00C78B6" wp14:editId="297FDB06">
            <wp:simplePos x="0" y="0"/>
            <wp:positionH relativeFrom="column">
              <wp:posOffset>1005840</wp:posOffset>
            </wp:positionH>
            <wp:positionV relativeFrom="paragraph">
              <wp:posOffset>142875</wp:posOffset>
            </wp:positionV>
            <wp:extent cx="3742055" cy="2505075"/>
            <wp:effectExtent l="0" t="0" r="0" b="9525"/>
            <wp:wrapSquare wrapText="bothSides"/>
            <wp:docPr id="1" name="Рисунок 1" descr="D:\Документы\Работа ст гр 2015-2016\Консультация для родителей\Светоотражатели\416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та ст гр 2015-2016\Консультация для родителей\Светоотражатели\4160009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2505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br w:type="page"/>
      </w:r>
    </w:p>
    <w:p w:rsidR="00EA2E4E" w:rsidRPr="009D6F17" w:rsidRDefault="00EA2E4E" w:rsidP="00B71D15">
      <w:pPr>
        <w:spacing w:before="240" w:line="360" w:lineRule="auto"/>
        <w:ind w:left="-851"/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r w:rsidRPr="009D6F17">
        <w:rPr>
          <w:rFonts w:ascii="Arial" w:hAnsi="Arial" w:cs="Arial"/>
          <w:b/>
          <w:color w:val="E36C0A" w:themeColor="accent6" w:themeShade="BF"/>
          <w:sz w:val="40"/>
          <w:szCs w:val="40"/>
        </w:rPr>
        <w:lastRenderedPageBreak/>
        <w:t>Уважаемые родители!</w:t>
      </w:r>
    </w:p>
    <w:p w:rsidR="00EA2E4E" w:rsidRPr="009D6F17" w:rsidRDefault="00EA2E4E" w:rsidP="00EA2E4E">
      <w:pPr>
        <w:spacing w:line="360" w:lineRule="auto"/>
        <w:ind w:left="-851"/>
        <w:jc w:val="center"/>
        <w:rPr>
          <w:rStyle w:val="a3"/>
          <w:rFonts w:ascii="Arial" w:hAnsi="Arial" w:cs="Arial"/>
          <w:b/>
          <w:bCs/>
          <w:color w:val="E36C0A" w:themeColor="accent6" w:themeShade="BF"/>
          <w:sz w:val="40"/>
          <w:szCs w:val="40"/>
          <w:shd w:val="clear" w:color="auto" w:fill="FFFFFF"/>
        </w:rPr>
      </w:pPr>
      <w:r w:rsidRPr="009D6F17">
        <w:rPr>
          <w:rStyle w:val="a3"/>
          <w:rFonts w:ascii="Arial" w:hAnsi="Arial" w:cs="Arial"/>
          <w:b/>
          <w:bCs/>
          <w:color w:val="E36C0A" w:themeColor="accent6" w:themeShade="BF"/>
          <w:sz w:val="40"/>
          <w:szCs w:val="40"/>
          <w:shd w:val="clear" w:color="auto" w:fill="FFFFFF"/>
        </w:rPr>
        <w:t>Самое важное для нас – жизнь и здоровье детей.</w:t>
      </w:r>
    </w:p>
    <w:p w:rsidR="00372DF6" w:rsidRDefault="00EA2E4E" w:rsidP="00372DF6">
      <w:pPr>
        <w:spacing w:before="240" w:line="360" w:lineRule="auto"/>
        <w:ind w:left="-851" w:firstLine="567"/>
        <w:jc w:val="both"/>
        <w:rPr>
          <w:rFonts w:ascii="Arial" w:hAnsi="Arial" w:cs="Arial"/>
          <w:sz w:val="32"/>
        </w:rPr>
      </w:pPr>
      <w:r w:rsidRPr="00EA2E4E">
        <w:rPr>
          <w:rFonts w:ascii="Arial" w:hAnsi="Arial" w:cs="Arial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0A06C543" wp14:editId="40CA62E6">
            <wp:simplePos x="0" y="0"/>
            <wp:positionH relativeFrom="column">
              <wp:posOffset>-422910</wp:posOffset>
            </wp:positionH>
            <wp:positionV relativeFrom="paragraph">
              <wp:posOffset>1242695</wp:posOffset>
            </wp:positionV>
            <wp:extent cx="2753360" cy="3667125"/>
            <wp:effectExtent l="0" t="0" r="8890" b="9525"/>
            <wp:wrapSquare wrapText="bothSides"/>
            <wp:docPr id="3" name="Рисунок 3" descr="D:\Документы\Работа ст гр 2015-2016\Консультация для родителей\Светоотражатели\w_e3b5ef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абота ст гр 2015-2016\Консультация для родителей\Светоотражатели\w_e3b5ef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3667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F6" w:rsidRPr="00EA2E4E">
        <w:rPr>
          <w:rFonts w:ascii="Arial" w:hAnsi="Arial" w:cs="Arial"/>
          <w:b/>
          <w:sz w:val="32"/>
          <w:u w:val="single"/>
        </w:rPr>
        <w:t>СВЕТОВОЗВРАЩАТЕЛИ</w:t>
      </w:r>
      <w:r w:rsidR="00372DF6" w:rsidRPr="00372DF6">
        <w:rPr>
          <w:rFonts w:ascii="Arial" w:hAnsi="Arial" w:cs="Arial"/>
          <w:color w:val="E36C0A" w:themeColor="accent6" w:themeShade="BF"/>
          <w:sz w:val="32"/>
        </w:rPr>
        <w:t xml:space="preserve"> </w:t>
      </w:r>
      <w:r w:rsidR="00372DF6" w:rsidRPr="00372DF6">
        <w:rPr>
          <w:rFonts w:ascii="Arial" w:hAnsi="Arial" w:cs="Arial"/>
          <w:sz w:val="32"/>
        </w:rPr>
        <w:t xml:space="preserve">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куртке, да мало ли застежек и выступов на детской одежде, главное, чтобы он свободно «болтался», и был виден со всех сторон. Надо отметить, что все без исключения </w:t>
      </w:r>
      <w:proofErr w:type="spellStart"/>
      <w:r w:rsidR="00372DF6" w:rsidRPr="00372DF6">
        <w:rPr>
          <w:rFonts w:ascii="Arial" w:hAnsi="Arial" w:cs="Arial"/>
          <w:sz w:val="32"/>
        </w:rPr>
        <w:t>световозвращатели</w:t>
      </w:r>
      <w:proofErr w:type="spellEnd"/>
      <w:r w:rsidR="00372DF6" w:rsidRPr="00372DF6">
        <w:rPr>
          <w:rFonts w:ascii="Arial" w:hAnsi="Arial" w:cs="Arial"/>
          <w:sz w:val="32"/>
        </w:rPr>
        <w:t xml:space="preserve"> легко крепятся на одежду, на рюкзачок, скейтборд, ролики, коляску. Вырванный из тьмы светом фар, он «вспыхивает», «мерцает».</w:t>
      </w:r>
    </w:p>
    <w:p w:rsidR="00EA2E4E" w:rsidRDefault="00EA2E4E" w:rsidP="00372DF6">
      <w:pPr>
        <w:spacing w:before="240" w:line="360" w:lineRule="auto"/>
        <w:ind w:left="-851" w:firstLine="567"/>
        <w:jc w:val="both"/>
        <w:rPr>
          <w:rFonts w:ascii="Arial" w:hAnsi="Arial" w:cs="Arial"/>
          <w:sz w:val="44"/>
          <w:szCs w:val="32"/>
        </w:rPr>
      </w:pPr>
    </w:p>
    <w:p w:rsidR="00EA2E4E" w:rsidRPr="000B234F" w:rsidRDefault="00EA2E4E" w:rsidP="00EA2E4E">
      <w:pPr>
        <w:spacing w:before="240" w:line="360" w:lineRule="auto"/>
        <w:ind w:left="-851" w:firstLine="567"/>
        <w:jc w:val="center"/>
        <w:rPr>
          <w:rFonts w:ascii="Arial" w:hAnsi="Arial" w:cs="Arial"/>
          <w:color w:val="00B050"/>
          <w:sz w:val="36"/>
          <w:szCs w:val="36"/>
        </w:rPr>
      </w:pPr>
      <w:r w:rsidRPr="000B234F">
        <w:rPr>
          <w:rFonts w:ascii="Arial" w:hAnsi="Arial" w:cs="Arial"/>
          <w:color w:val="00B050"/>
          <w:sz w:val="36"/>
          <w:szCs w:val="36"/>
        </w:rPr>
        <w:t>ВОДИТЕЛЬ ЗАМЕЧАЕТ РЕБЕНКА СО СВЕТОВОЗВРАЩАТЕЛЕМ НА ОДЕЖДЕ ИЛИ РЮКЗАЧКЕ СО ЗНАЧИТЕЛЬНО БОЛЬШЕГО РАССТОЯНИЯ (ДО 400 М.!), ЧЕМ ПЕШЕХОДА БЕЗ НЕГО. А ЗНАЧИТ, ВЫШЕ ШАНСЫ, ЧТО ТРАГЕДИИ НЕ СЛУЧИТСЯ!</w:t>
      </w:r>
    </w:p>
    <w:p w:rsidR="00EA2E4E" w:rsidRDefault="00EA2E4E">
      <w:pPr>
        <w:rPr>
          <w:rFonts w:ascii="Arial" w:hAnsi="Arial" w:cs="Arial"/>
          <w:color w:val="00B050"/>
          <w:sz w:val="36"/>
          <w:szCs w:val="36"/>
        </w:rPr>
      </w:pPr>
      <w:r>
        <w:rPr>
          <w:rFonts w:ascii="Arial" w:hAnsi="Arial" w:cs="Arial"/>
          <w:color w:val="00B050"/>
          <w:sz w:val="36"/>
          <w:szCs w:val="36"/>
        </w:rPr>
        <w:br w:type="page"/>
      </w:r>
    </w:p>
    <w:p w:rsidR="00EA2E4E" w:rsidRPr="00B71D15" w:rsidRDefault="00EA2E4E" w:rsidP="00EA7890">
      <w:pPr>
        <w:spacing w:before="240" w:line="360" w:lineRule="auto"/>
        <w:ind w:left="-851" w:firstLine="567"/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r w:rsidRPr="00B71D15">
        <w:rPr>
          <w:rFonts w:ascii="Arial" w:hAnsi="Arial" w:cs="Arial"/>
          <w:b/>
          <w:color w:val="E36C0A" w:themeColor="accent6" w:themeShade="BF"/>
          <w:sz w:val="40"/>
          <w:szCs w:val="40"/>
        </w:rPr>
        <w:lastRenderedPageBreak/>
        <w:t>Давайте обезопасим самое дорогое, что есть у нас в жизни – наше будущее, наших детей!</w:t>
      </w:r>
    </w:p>
    <w:p w:rsidR="00EA7890" w:rsidRDefault="00EA7890" w:rsidP="00EA7890">
      <w:pPr>
        <w:spacing w:before="240" w:line="360" w:lineRule="auto"/>
        <w:ind w:left="-85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775" behindDoc="1" locked="0" layoutInCell="1" allowOverlap="1" wp14:anchorId="0EB43132" wp14:editId="31CFFC78">
            <wp:simplePos x="0" y="0"/>
            <wp:positionH relativeFrom="column">
              <wp:posOffset>-308610</wp:posOffset>
            </wp:positionH>
            <wp:positionV relativeFrom="paragraph">
              <wp:posOffset>2594610</wp:posOffset>
            </wp:positionV>
            <wp:extent cx="2914650" cy="2208530"/>
            <wp:effectExtent l="190500" t="266700" r="190500" b="267970"/>
            <wp:wrapNone/>
            <wp:docPr id="5" name="Рисунок 5" descr="D:\Документы\Работа ст гр 2015-2016\Консультация для родителей\Светоотражатели\TWY04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Работа ст гр 2015-2016\Консультация для родителей\Светоотражатели\TWY041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8" b="9832"/>
                    <a:stretch/>
                  </pic:blipFill>
                  <pic:spPr bwMode="auto">
                    <a:xfrm rot="20963376">
                      <a:off x="0" y="0"/>
                      <a:ext cx="291465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890">
        <w:rPr>
          <w:rFonts w:ascii="Arial" w:hAnsi="Arial" w:cs="Arial"/>
          <w:sz w:val="32"/>
          <w:szCs w:val="32"/>
        </w:rPr>
        <w:t>Светоотражающие элементы изготавливаются из материала, который ярко светится в темное время суток в свете фар автомобилей и предназначены для повышения видимости пешеходов (велосипедистов). Применение пешеходами таких изделий, более чем в 6.5 раз снижает риск наезда на них транспортного средства. Водитель видит человека со светоотражательными элементами на одежде со значительно большего расстояния.</w:t>
      </w:r>
    </w:p>
    <w:p w:rsidR="00EA7890" w:rsidRDefault="004E5118" w:rsidP="00EA7890">
      <w:pPr>
        <w:spacing w:before="240" w:line="360" w:lineRule="auto"/>
        <w:ind w:left="-85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D90979C" wp14:editId="6F15149C">
            <wp:simplePos x="0" y="0"/>
            <wp:positionH relativeFrom="column">
              <wp:posOffset>2612390</wp:posOffset>
            </wp:positionH>
            <wp:positionV relativeFrom="paragraph">
              <wp:posOffset>64770</wp:posOffset>
            </wp:positionV>
            <wp:extent cx="3543935" cy="2076450"/>
            <wp:effectExtent l="0" t="228600" r="0" b="228600"/>
            <wp:wrapSquare wrapText="bothSides"/>
            <wp:docPr id="4" name="Рисунок 4" descr="D:\Документы\Работа ст гр 2015-2016\Консультация для родителей\Светоотражатели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Работа ст гр 2015-2016\Консультация для родителей\Светоотражатели\pictu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8877">
                      <a:off x="0" y="0"/>
                      <a:ext cx="3543935" cy="2076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890" w:rsidRDefault="00EA7890" w:rsidP="00EA7890">
      <w:pPr>
        <w:spacing w:before="240" w:line="360" w:lineRule="auto"/>
        <w:ind w:left="-851" w:firstLine="567"/>
        <w:jc w:val="both"/>
        <w:rPr>
          <w:rFonts w:ascii="Arial" w:hAnsi="Arial" w:cs="Arial"/>
          <w:sz w:val="32"/>
          <w:szCs w:val="32"/>
        </w:rPr>
      </w:pPr>
    </w:p>
    <w:p w:rsidR="00EA7890" w:rsidRDefault="00EA7890" w:rsidP="00EA7890">
      <w:pPr>
        <w:spacing w:before="240" w:line="360" w:lineRule="auto"/>
        <w:ind w:left="-851" w:firstLine="567"/>
        <w:jc w:val="both"/>
        <w:rPr>
          <w:rFonts w:ascii="Arial" w:hAnsi="Arial" w:cs="Arial"/>
          <w:sz w:val="32"/>
          <w:szCs w:val="32"/>
        </w:rPr>
      </w:pPr>
    </w:p>
    <w:p w:rsidR="00EA7890" w:rsidRDefault="00EA7890" w:rsidP="00EA7890">
      <w:pPr>
        <w:spacing w:before="240" w:line="360" w:lineRule="auto"/>
        <w:ind w:left="-85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952E42E" wp14:editId="2C08B2FF">
            <wp:simplePos x="0" y="0"/>
            <wp:positionH relativeFrom="column">
              <wp:posOffset>603250</wp:posOffset>
            </wp:positionH>
            <wp:positionV relativeFrom="paragraph">
              <wp:posOffset>62865</wp:posOffset>
            </wp:positionV>
            <wp:extent cx="1887792" cy="1904458"/>
            <wp:effectExtent l="323850" t="323850" r="265430" b="324485"/>
            <wp:wrapNone/>
            <wp:docPr id="6" name="Рисунок 6" descr="D:\Документы\Работа ст гр 2015-2016\Консультация для родителей\Светоотражатели\8b69eb16c6c84e510e3dc76f8d8bad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Работа ст гр 2015-2016\Консультация для родителей\Светоотражатели\8b69eb16c6c84e510e3dc76f8d8bad3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4163">
                      <a:off x="0" y="0"/>
                      <a:ext cx="1887792" cy="190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890" w:rsidRDefault="00EA7890" w:rsidP="00EA7890">
      <w:pPr>
        <w:spacing w:before="240" w:line="360" w:lineRule="auto"/>
        <w:ind w:left="-851" w:firstLine="567"/>
        <w:jc w:val="both"/>
        <w:rPr>
          <w:rFonts w:ascii="Arial" w:hAnsi="Arial" w:cs="Arial"/>
          <w:sz w:val="32"/>
          <w:szCs w:val="32"/>
        </w:rPr>
      </w:pPr>
    </w:p>
    <w:p w:rsidR="00EA7890" w:rsidRDefault="00EA7890" w:rsidP="00EA7890">
      <w:pPr>
        <w:spacing w:before="240" w:line="360" w:lineRule="auto"/>
        <w:ind w:left="-851" w:firstLine="567"/>
        <w:jc w:val="both"/>
        <w:rPr>
          <w:rFonts w:ascii="Arial" w:hAnsi="Arial" w:cs="Arial"/>
          <w:sz w:val="32"/>
          <w:szCs w:val="32"/>
        </w:rPr>
      </w:pPr>
    </w:p>
    <w:p w:rsidR="00EA7890" w:rsidRDefault="00EA7890" w:rsidP="00EA7890">
      <w:pPr>
        <w:spacing w:before="240" w:line="360" w:lineRule="auto"/>
        <w:ind w:left="-851" w:firstLine="567"/>
        <w:jc w:val="both"/>
        <w:rPr>
          <w:rFonts w:ascii="Arial" w:hAnsi="Arial" w:cs="Arial"/>
          <w:sz w:val="32"/>
          <w:szCs w:val="32"/>
        </w:rPr>
      </w:pPr>
    </w:p>
    <w:p w:rsidR="004E5118" w:rsidRDefault="00EA7890" w:rsidP="004E5118">
      <w:pPr>
        <w:spacing w:before="240" w:line="360" w:lineRule="auto"/>
        <w:ind w:right="-143"/>
        <w:jc w:val="center"/>
        <w:rPr>
          <w:rFonts w:ascii="Arial" w:hAnsi="Arial" w:cs="Arial"/>
          <w:color w:val="00B050"/>
          <w:sz w:val="24"/>
          <w:szCs w:val="24"/>
        </w:rPr>
      </w:pPr>
      <w:r w:rsidRPr="00B71D15">
        <w:rPr>
          <w:rFonts w:ascii="Arial" w:hAnsi="Arial" w:cs="Arial"/>
          <w:color w:val="00B050"/>
          <w:sz w:val="36"/>
          <w:szCs w:val="36"/>
        </w:rPr>
        <w:t xml:space="preserve">ПОМНИТЕ: </w:t>
      </w:r>
      <w:r w:rsidR="00B71D15">
        <w:rPr>
          <w:rFonts w:ascii="Arial" w:hAnsi="Arial" w:cs="Arial"/>
          <w:color w:val="00B050"/>
          <w:sz w:val="36"/>
          <w:szCs w:val="36"/>
        </w:rPr>
        <w:t>ОТРАЖАТЕЛЬ</w:t>
      </w:r>
      <w:r w:rsidRPr="00B71D15">
        <w:rPr>
          <w:rFonts w:ascii="Arial" w:hAnsi="Arial" w:cs="Arial"/>
          <w:color w:val="00B050"/>
          <w:sz w:val="36"/>
          <w:szCs w:val="36"/>
        </w:rPr>
        <w:t xml:space="preserve"> </w:t>
      </w:r>
      <w:r w:rsidR="00B71D15">
        <w:rPr>
          <w:rFonts w:ascii="Arial" w:hAnsi="Arial" w:cs="Arial"/>
          <w:color w:val="00B050"/>
          <w:sz w:val="36"/>
          <w:szCs w:val="36"/>
        </w:rPr>
        <w:t>ДЕЛАЕТ</w:t>
      </w:r>
      <w:r w:rsidRPr="00B71D15">
        <w:rPr>
          <w:rFonts w:ascii="Arial" w:hAnsi="Arial" w:cs="Arial"/>
          <w:color w:val="00B050"/>
          <w:sz w:val="36"/>
          <w:szCs w:val="36"/>
        </w:rPr>
        <w:t xml:space="preserve"> </w:t>
      </w:r>
      <w:r w:rsidR="00B71D15">
        <w:rPr>
          <w:rFonts w:ascii="Arial" w:hAnsi="Arial" w:cs="Arial"/>
          <w:color w:val="00B050"/>
          <w:sz w:val="36"/>
          <w:szCs w:val="36"/>
        </w:rPr>
        <w:t>ДЕТЕЙ</w:t>
      </w:r>
      <w:r w:rsidRPr="00B71D15">
        <w:rPr>
          <w:rFonts w:ascii="Arial" w:hAnsi="Arial" w:cs="Arial"/>
          <w:color w:val="00B050"/>
          <w:sz w:val="36"/>
          <w:szCs w:val="36"/>
        </w:rPr>
        <w:t xml:space="preserve"> </w:t>
      </w:r>
      <w:r w:rsidR="00B71D15">
        <w:rPr>
          <w:rFonts w:ascii="Arial" w:hAnsi="Arial" w:cs="Arial"/>
          <w:color w:val="00B050"/>
          <w:sz w:val="36"/>
          <w:szCs w:val="36"/>
        </w:rPr>
        <w:t>БОЛЕЕ</w:t>
      </w:r>
      <w:r w:rsidRPr="00B71D15">
        <w:rPr>
          <w:rFonts w:ascii="Arial" w:hAnsi="Arial" w:cs="Arial"/>
          <w:color w:val="00B050"/>
          <w:sz w:val="36"/>
          <w:szCs w:val="36"/>
        </w:rPr>
        <w:t xml:space="preserve"> </w:t>
      </w:r>
      <w:r w:rsidR="00B71D15">
        <w:rPr>
          <w:rFonts w:ascii="Arial" w:hAnsi="Arial" w:cs="Arial"/>
          <w:color w:val="00B050"/>
          <w:sz w:val="36"/>
          <w:szCs w:val="36"/>
        </w:rPr>
        <w:t>ЗАМЕТНЫМИ НА</w:t>
      </w:r>
      <w:r w:rsidRPr="00B71D15">
        <w:rPr>
          <w:rFonts w:ascii="Arial" w:hAnsi="Arial" w:cs="Arial"/>
          <w:color w:val="00B050"/>
          <w:sz w:val="36"/>
          <w:szCs w:val="36"/>
        </w:rPr>
        <w:t xml:space="preserve"> </w:t>
      </w:r>
      <w:r w:rsidR="00B71D15">
        <w:rPr>
          <w:rFonts w:ascii="Arial" w:hAnsi="Arial" w:cs="Arial"/>
          <w:color w:val="00B050"/>
          <w:sz w:val="36"/>
          <w:szCs w:val="36"/>
        </w:rPr>
        <w:t>ДОРОГЕ, А ЗНАЧИТ, И БОЛЕЕ ЗАЩИЩЕННЫМИ</w:t>
      </w:r>
      <w:r w:rsidRPr="00B71D15">
        <w:rPr>
          <w:rFonts w:ascii="Arial" w:hAnsi="Arial" w:cs="Arial"/>
          <w:color w:val="00B050"/>
          <w:sz w:val="36"/>
          <w:szCs w:val="36"/>
        </w:rPr>
        <w:t>!</w:t>
      </w:r>
    </w:p>
    <w:p w:rsidR="004E5118" w:rsidRPr="004E5118" w:rsidRDefault="004E5118" w:rsidP="004E5118">
      <w:pPr>
        <w:spacing w:before="240" w:line="360" w:lineRule="auto"/>
        <w:ind w:right="-143"/>
        <w:rPr>
          <w:rFonts w:ascii="Arial" w:hAnsi="Arial" w:cs="Arial"/>
          <w:color w:val="000000" w:themeColor="text1"/>
          <w:sz w:val="24"/>
          <w:szCs w:val="24"/>
        </w:rPr>
      </w:pPr>
      <w:r w:rsidRPr="004E5118">
        <w:rPr>
          <w:rFonts w:ascii="Arial" w:hAnsi="Arial" w:cs="Arial"/>
          <w:color w:val="000000" w:themeColor="text1"/>
          <w:sz w:val="24"/>
          <w:szCs w:val="24"/>
        </w:rPr>
        <w:t xml:space="preserve">Материал </w:t>
      </w:r>
      <w:r w:rsidR="00915DB7">
        <w:rPr>
          <w:rFonts w:ascii="Arial" w:hAnsi="Arial" w:cs="Arial"/>
          <w:color w:val="000000" w:themeColor="text1"/>
          <w:sz w:val="24"/>
          <w:szCs w:val="24"/>
        </w:rPr>
        <w:t xml:space="preserve">подготовил педагог </w:t>
      </w:r>
      <w:proofErr w:type="spellStart"/>
      <w:r w:rsidR="00915DB7">
        <w:rPr>
          <w:rFonts w:ascii="Arial" w:hAnsi="Arial" w:cs="Arial"/>
          <w:color w:val="000000" w:themeColor="text1"/>
          <w:sz w:val="24"/>
          <w:szCs w:val="24"/>
        </w:rPr>
        <w:t>Фатиева</w:t>
      </w:r>
      <w:proofErr w:type="spellEnd"/>
      <w:r w:rsidR="00915DB7">
        <w:rPr>
          <w:rFonts w:ascii="Arial" w:hAnsi="Arial" w:cs="Arial"/>
          <w:color w:val="000000" w:themeColor="text1"/>
          <w:sz w:val="24"/>
          <w:szCs w:val="24"/>
        </w:rPr>
        <w:t xml:space="preserve"> О.Г.</w:t>
      </w:r>
      <w:bookmarkStart w:id="0" w:name="_GoBack"/>
      <w:bookmarkEnd w:id="0"/>
    </w:p>
    <w:sectPr w:rsidR="004E5118" w:rsidRPr="004E5118" w:rsidSect="00372DF6">
      <w:pgSz w:w="11906" w:h="16838"/>
      <w:pgMar w:top="1134" w:right="850" w:bottom="1134" w:left="1701" w:header="708" w:footer="708" w:gutter="0"/>
      <w:pgBorders w:offsetFrom="page">
        <w:top w:val="thickThinMediumGap" w:sz="24" w:space="24" w:color="7030A0"/>
        <w:left w:val="thickThinMediumGap" w:sz="24" w:space="24" w:color="7030A0"/>
        <w:bottom w:val="thinThickMediumGap" w:sz="24" w:space="24" w:color="7030A0"/>
        <w:right w:val="thinThick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3987"/>
    <w:multiLevelType w:val="hybridMultilevel"/>
    <w:tmpl w:val="3920FE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58"/>
    <w:rsid w:val="000B234F"/>
    <w:rsid w:val="000C404E"/>
    <w:rsid w:val="000E5D33"/>
    <w:rsid w:val="00246258"/>
    <w:rsid w:val="00372DF6"/>
    <w:rsid w:val="004E5118"/>
    <w:rsid w:val="007E0EF3"/>
    <w:rsid w:val="00915DB7"/>
    <w:rsid w:val="009D6F17"/>
    <w:rsid w:val="00B71D15"/>
    <w:rsid w:val="00D63EFE"/>
    <w:rsid w:val="00EA2E4E"/>
    <w:rsid w:val="00EA7890"/>
    <w:rsid w:val="00F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328E"/>
    <w:rPr>
      <w:i/>
      <w:iCs/>
    </w:rPr>
  </w:style>
  <w:style w:type="character" w:customStyle="1" w:styleId="apple-converted-space">
    <w:name w:val="apple-converted-space"/>
    <w:basedOn w:val="a0"/>
    <w:rsid w:val="00F4328E"/>
  </w:style>
  <w:style w:type="paragraph" w:styleId="a4">
    <w:name w:val="List Paragraph"/>
    <w:basedOn w:val="a"/>
    <w:uiPriority w:val="34"/>
    <w:qFormat/>
    <w:rsid w:val="00F43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328E"/>
    <w:rPr>
      <w:i/>
      <w:iCs/>
    </w:rPr>
  </w:style>
  <w:style w:type="character" w:customStyle="1" w:styleId="apple-converted-space">
    <w:name w:val="apple-converted-space"/>
    <w:basedOn w:val="a0"/>
    <w:rsid w:val="00F4328E"/>
  </w:style>
  <w:style w:type="paragraph" w:styleId="a4">
    <w:name w:val="List Paragraph"/>
    <w:basedOn w:val="a"/>
    <w:uiPriority w:val="34"/>
    <w:qFormat/>
    <w:rsid w:val="00F43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Boss</dc:creator>
  <cp:keywords/>
  <dc:description/>
  <cp:lastModifiedBy>User</cp:lastModifiedBy>
  <cp:revision>6</cp:revision>
  <dcterms:created xsi:type="dcterms:W3CDTF">2016-01-08T13:04:00Z</dcterms:created>
  <dcterms:modified xsi:type="dcterms:W3CDTF">2024-02-07T08:21:00Z</dcterms:modified>
</cp:coreProperties>
</file>